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BB" w:rsidRPr="007E3F07" w:rsidRDefault="008258BA" w:rsidP="00DE52BB">
      <w:pPr>
        <w:snapToGrid w:val="0"/>
        <w:jc w:val="left"/>
        <w:rPr>
          <w:rFonts w:ascii="ＭＳ 明朝" w:eastAsia="ＭＳ 明朝" w:hAnsi="ＭＳ 明朝"/>
        </w:rPr>
      </w:pPr>
      <w:bookmarkStart w:id="0" w:name="_GoBack"/>
      <w:bookmarkEnd w:id="0"/>
      <w:r>
        <w:rPr>
          <w:rFonts w:ascii="ＭＳ 明朝" w:eastAsia="ＭＳ 明朝" w:hAnsi="ＭＳ 明朝"/>
          <w:color w:val="000000"/>
        </w:rPr>
        <w:t>様式第１</w:t>
      </w:r>
      <w:r>
        <w:rPr>
          <w:rFonts w:ascii="ＭＳ 明朝" w:eastAsia="ＭＳ 明朝" w:hAnsi="ＭＳ 明朝" w:hint="eastAsia"/>
          <w:color w:val="000000"/>
        </w:rPr>
        <w:t>３</w:t>
      </w:r>
      <w:r w:rsidR="00DE52BB" w:rsidRPr="007E3F07">
        <w:rPr>
          <w:rFonts w:ascii="ＭＳ 明朝" w:eastAsia="ＭＳ 明朝" w:hAnsi="ＭＳ 明朝"/>
          <w:color w:val="000000"/>
        </w:rPr>
        <w:t>号(</w:t>
      </w:r>
      <w:r w:rsidR="003F7C3B">
        <w:rPr>
          <w:rFonts w:ascii="ＭＳ 明朝" w:eastAsia="ＭＳ 明朝" w:hAnsi="ＭＳ 明朝"/>
          <w:color w:val="000000"/>
        </w:rPr>
        <w:t>第１</w:t>
      </w:r>
      <w:r w:rsidR="001B6A47">
        <w:rPr>
          <w:rFonts w:ascii="ＭＳ 明朝" w:eastAsia="ＭＳ 明朝" w:hAnsi="ＭＳ 明朝"/>
          <w:color w:val="000000"/>
        </w:rPr>
        <w:t>５</w:t>
      </w:r>
      <w:r w:rsidR="00DE52BB" w:rsidRPr="007E3F07">
        <w:rPr>
          <w:rFonts w:ascii="ＭＳ 明朝" w:eastAsia="ＭＳ 明朝" w:hAnsi="ＭＳ 明朝"/>
          <w:color w:val="000000"/>
        </w:rPr>
        <w:t>条関係）</w:t>
      </w:r>
    </w:p>
    <w:p w:rsidR="00DE52BB" w:rsidRPr="007E3F07" w:rsidRDefault="00DE52BB">
      <w:pPr>
        <w:rPr>
          <w:rFonts w:ascii="ＭＳ 明朝" w:eastAsia="ＭＳ 明朝" w:hAnsi="ＭＳ 明朝"/>
        </w:rPr>
      </w:pPr>
    </w:p>
    <w:p w:rsidR="00DE52BB" w:rsidRPr="007E3F07" w:rsidRDefault="00DE52BB">
      <w:pPr>
        <w:rPr>
          <w:rFonts w:ascii="ＭＳ 明朝" w:eastAsia="ＭＳ 明朝" w:hAnsi="ＭＳ 明朝"/>
        </w:rPr>
      </w:pPr>
    </w:p>
    <w:p w:rsidR="00DE52BB" w:rsidRPr="007E3F07" w:rsidRDefault="00DE52BB" w:rsidP="00DE52BB">
      <w:pPr>
        <w:snapToGrid w:val="0"/>
        <w:jc w:val="center"/>
        <w:rPr>
          <w:rFonts w:ascii="ＭＳ 明朝" w:eastAsia="ＭＳ 明朝" w:hAnsi="ＭＳ 明朝"/>
          <w:sz w:val="24"/>
          <w:szCs w:val="24"/>
        </w:rPr>
      </w:pPr>
      <w:r w:rsidRPr="007E3F07">
        <w:rPr>
          <w:rFonts w:ascii="ＭＳ 明朝" w:eastAsia="ＭＳ 明朝" w:hAnsi="ＭＳ 明朝"/>
          <w:color w:val="000000"/>
          <w:sz w:val="24"/>
          <w:szCs w:val="24"/>
        </w:rPr>
        <w:t>事業に関する協定書</w:t>
      </w:r>
    </w:p>
    <w:p w:rsidR="00DE52BB" w:rsidRPr="007E3F07" w:rsidRDefault="00DE52BB">
      <w:pPr>
        <w:rPr>
          <w:rFonts w:ascii="ＭＳ 明朝" w:eastAsia="ＭＳ 明朝" w:hAnsi="ＭＳ 明朝"/>
        </w:rPr>
      </w:pPr>
    </w:p>
    <w:p w:rsidR="00DE52BB" w:rsidRDefault="00DE52BB" w:rsidP="00574AB1">
      <w:pPr>
        <w:snapToGrid w:val="0"/>
        <w:spacing w:line="276" w:lineRule="auto"/>
        <w:jc w:val="left"/>
        <w:rPr>
          <w:rFonts w:ascii="ＭＳ 明朝" w:eastAsia="ＭＳ 明朝" w:hAnsi="ＭＳ 明朝"/>
          <w:color w:val="000000"/>
        </w:rPr>
      </w:pPr>
      <w:r w:rsidRPr="007E3F07">
        <w:rPr>
          <w:rFonts w:ascii="ＭＳ 明朝" w:eastAsia="ＭＳ 明朝" w:hAnsi="ＭＳ 明朝"/>
          <w:color w:val="000000"/>
        </w:rPr>
        <w:t xml:space="preserve">　嵐山町太陽光発電設備</w:t>
      </w:r>
      <w:r w:rsidR="00D55C68">
        <w:rPr>
          <w:rFonts w:ascii="ＭＳ 明朝" w:eastAsia="ＭＳ 明朝" w:hAnsi="ＭＳ 明朝"/>
          <w:color w:val="000000"/>
        </w:rPr>
        <w:t>の</w:t>
      </w:r>
      <w:r w:rsidRPr="007E3F07">
        <w:rPr>
          <w:rFonts w:ascii="ＭＳ 明朝" w:eastAsia="ＭＳ 明朝" w:hAnsi="ＭＳ 明朝"/>
          <w:color w:val="000000"/>
        </w:rPr>
        <w:t>設置</w:t>
      </w:r>
      <w:r w:rsidR="00D55C68">
        <w:rPr>
          <w:rFonts w:ascii="ＭＳ 明朝" w:eastAsia="ＭＳ 明朝" w:hAnsi="ＭＳ 明朝"/>
          <w:color w:val="000000"/>
        </w:rPr>
        <w:t>及び管理等</w:t>
      </w:r>
      <w:r w:rsidRPr="007E3F07">
        <w:rPr>
          <w:rFonts w:ascii="ＭＳ 明朝" w:eastAsia="ＭＳ 明朝" w:hAnsi="ＭＳ 明朝"/>
          <w:color w:val="000000"/>
        </w:rPr>
        <w:t>に関する条例（令和</w:t>
      </w:r>
      <w:r w:rsidR="00D55C68">
        <w:rPr>
          <w:rFonts w:ascii="ＭＳ 明朝" w:eastAsia="ＭＳ 明朝" w:hAnsi="ＭＳ 明朝"/>
          <w:color w:val="000000"/>
        </w:rPr>
        <w:t>３</w:t>
      </w:r>
      <w:r w:rsidRPr="007E3F07">
        <w:rPr>
          <w:rFonts w:ascii="ＭＳ 明朝" w:eastAsia="ＭＳ 明朝" w:hAnsi="ＭＳ 明朝"/>
          <w:color w:val="000000"/>
        </w:rPr>
        <w:t>年条例第</w:t>
      </w:r>
      <w:r w:rsidR="00255A50" w:rsidRPr="009561EF">
        <w:rPr>
          <w:rFonts w:ascii="ＭＳ 明朝" w:eastAsia="ＭＳ 明朝" w:hAnsi="ＭＳ 明朝" w:hint="eastAsia"/>
        </w:rPr>
        <w:t>23</w:t>
      </w:r>
      <w:r w:rsidRPr="007E3F07">
        <w:rPr>
          <w:rFonts w:ascii="ＭＳ 明朝" w:eastAsia="ＭＳ 明朝" w:hAnsi="ＭＳ 明朝"/>
          <w:color w:val="000000"/>
        </w:rPr>
        <w:t>号）に基づき、嵐山町（以下「甲」という。）と、事業者</w:t>
      </w:r>
      <w:r w:rsidR="007E3F07">
        <w:rPr>
          <w:rFonts w:ascii="ＭＳ 明朝" w:eastAsia="ＭＳ 明朝" w:hAnsi="ＭＳ 明朝" w:hint="eastAsia"/>
          <w:color w:val="000000"/>
        </w:rPr>
        <w:t xml:space="preserve">　　　　　</w:t>
      </w:r>
      <w:r w:rsidRPr="007E3F07">
        <w:rPr>
          <w:rFonts w:ascii="ＭＳ 明朝" w:eastAsia="ＭＳ 明朝" w:hAnsi="ＭＳ 明朝"/>
          <w:color w:val="000000"/>
        </w:rPr>
        <w:t>（以下「乙」という。）との間において、乙が施行する</w:t>
      </w:r>
      <w:r w:rsidR="003F7C3B">
        <w:rPr>
          <w:rFonts w:ascii="ＭＳ 明朝" w:eastAsia="ＭＳ 明朝" w:hAnsi="ＭＳ 明朝" w:hint="eastAsia"/>
          <w:color w:val="000000"/>
        </w:rPr>
        <w:t xml:space="preserve">　　　　　</w:t>
      </w:r>
      <w:r w:rsidRPr="007E3F07">
        <w:rPr>
          <w:rFonts w:ascii="ＭＳ 明朝" w:eastAsia="ＭＳ 明朝" w:hAnsi="ＭＳ 明朝"/>
          <w:color w:val="000000"/>
        </w:rPr>
        <w:t>（以下「当該事業」という。）の実施にあたり、次のとおり協定を締結する。</w:t>
      </w:r>
    </w:p>
    <w:p w:rsidR="007E3F07" w:rsidRDefault="007E3F07" w:rsidP="00574AB1">
      <w:pPr>
        <w:snapToGrid w:val="0"/>
        <w:spacing w:line="276" w:lineRule="auto"/>
        <w:jc w:val="left"/>
        <w:rPr>
          <w:rFonts w:ascii="ＭＳ 明朝" w:eastAsia="ＭＳ 明朝" w:hAnsi="ＭＳ 明朝"/>
          <w:color w:val="000000"/>
        </w:rPr>
      </w:pPr>
    </w:p>
    <w:p w:rsidR="007E3F07" w:rsidRPr="007E3F07" w:rsidRDefault="002B640E" w:rsidP="00574AB1">
      <w:pPr>
        <w:snapToGrid w:val="0"/>
        <w:spacing w:line="276" w:lineRule="auto"/>
        <w:jc w:val="left"/>
        <w:rPr>
          <w:rFonts w:ascii="ＭＳ 明朝" w:eastAsia="ＭＳ 明朝" w:hAnsi="ＭＳ 明朝"/>
        </w:rPr>
      </w:pPr>
      <w:r>
        <w:rPr>
          <w:rFonts w:ascii="ＭＳ 明朝" w:eastAsia="ＭＳ 明朝" w:hAnsi="ＭＳ 明朝" w:hint="eastAsia"/>
        </w:rPr>
        <w:t>（事業の実施）</w:t>
      </w:r>
    </w:p>
    <w:p w:rsidR="00DE52BB" w:rsidRPr="007E3F07" w:rsidRDefault="00DE52BB" w:rsidP="00574AB1">
      <w:pPr>
        <w:snapToGrid w:val="0"/>
        <w:spacing w:line="276" w:lineRule="auto"/>
        <w:ind w:leftChars="1" w:left="283" w:hangingChars="106" w:hanging="280"/>
        <w:jc w:val="left"/>
        <w:rPr>
          <w:rFonts w:ascii="ＭＳ 明朝" w:eastAsia="ＭＳ 明朝" w:hAnsi="ＭＳ 明朝"/>
        </w:rPr>
      </w:pPr>
      <w:r w:rsidRPr="007E3F07">
        <w:rPr>
          <w:rFonts w:ascii="ＭＳ 明朝" w:eastAsia="ＭＳ 明朝" w:hAnsi="ＭＳ 明朝"/>
          <w:color w:val="000000"/>
        </w:rPr>
        <w:t>第１条　乙が施行する当該事業の事業区域の所在地及び事業の規模は次のとおりとする。</w:t>
      </w:r>
    </w:p>
    <w:p w:rsidR="00DE52BB" w:rsidRPr="007E3F07" w:rsidRDefault="00DE52BB" w:rsidP="00574AB1">
      <w:pPr>
        <w:snapToGrid w:val="0"/>
        <w:spacing w:line="276" w:lineRule="auto"/>
        <w:jc w:val="left"/>
        <w:rPr>
          <w:rFonts w:ascii="ＭＳ 明朝" w:eastAsia="ＭＳ 明朝" w:hAnsi="ＭＳ 明朝"/>
        </w:rPr>
      </w:pPr>
      <w:r w:rsidRPr="007E3F07">
        <w:rPr>
          <w:rFonts w:ascii="ＭＳ 明朝" w:eastAsia="ＭＳ 明朝" w:hAnsi="ＭＳ 明朝"/>
          <w:color w:val="000000"/>
        </w:rPr>
        <w:t xml:space="preserve">　（l）事業区域の所在地　　嵐山町</w:t>
      </w:r>
    </w:p>
    <w:p w:rsidR="00DE52BB" w:rsidRPr="007E3F07" w:rsidRDefault="00DE52BB" w:rsidP="00574AB1">
      <w:pPr>
        <w:snapToGrid w:val="0"/>
        <w:spacing w:line="276" w:lineRule="auto"/>
        <w:jc w:val="left"/>
        <w:rPr>
          <w:rFonts w:ascii="ＭＳ 明朝" w:eastAsia="ＭＳ 明朝" w:hAnsi="ＭＳ 明朝"/>
        </w:rPr>
      </w:pPr>
      <w:r w:rsidRPr="007E3F07">
        <w:rPr>
          <w:rFonts w:ascii="ＭＳ 明朝" w:eastAsia="ＭＳ 明朝" w:hAnsi="ＭＳ 明朝"/>
          <w:color w:val="000000"/>
        </w:rPr>
        <w:t xml:space="preserve">　（2</w:t>
      </w:r>
      <w:r w:rsidR="007E3F07" w:rsidRPr="007E3F07">
        <w:rPr>
          <w:rFonts w:ascii="ＭＳ 明朝" w:eastAsia="ＭＳ 明朝" w:hAnsi="ＭＳ 明朝"/>
          <w:color w:val="000000"/>
        </w:rPr>
        <w:t xml:space="preserve">）事業の規模　　　　　事業区域面積　　　　　㎡　発電出力　　　　</w:t>
      </w:r>
      <w:r w:rsidRPr="007E3F07">
        <w:rPr>
          <w:rFonts w:ascii="ＭＳ 明朝" w:eastAsia="ＭＳ 明朝" w:hAnsi="ＭＳ 明朝"/>
          <w:color w:val="000000"/>
        </w:rPr>
        <w:t>kW</w:t>
      </w:r>
    </w:p>
    <w:p w:rsidR="00DE52BB" w:rsidRDefault="00DE52BB" w:rsidP="00574AB1">
      <w:pPr>
        <w:snapToGrid w:val="0"/>
        <w:spacing w:line="276" w:lineRule="auto"/>
        <w:jc w:val="left"/>
        <w:rPr>
          <w:rFonts w:ascii="ＭＳ 明朝" w:eastAsia="ＭＳ 明朝" w:hAnsi="ＭＳ 明朝"/>
          <w:color w:val="000000"/>
        </w:rPr>
      </w:pPr>
      <w:r w:rsidRPr="007E3F07">
        <w:rPr>
          <w:rFonts w:ascii="ＭＳ 明朝" w:eastAsia="ＭＳ 明朝" w:hAnsi="ＭＳ 明朝"/>
          <w:color w:val="000000"/>
        </w:rPr>
        <w:t xml:space="preserve">　（3）目　的　　　　　　</w:t>
      </w:r>
      <w:r w:rsidR="00574AB1">
        <w:rPr>
          <w:rFonts w:ascii="ＭＳ 明朝" w:eastAsia="ＭＳ 明朝" w:hAnsi="ＭＳ 明朝" w:hint="eastAsia"/>
          <w:color w:val="000000"/>
        </w:rPr>
        <w:t xml:space="preserve">　</w:t>
      </w:r>
      <w:r w:rsidRPr="007E3F07">
        <w:rPr>
          <w:rFonts w:ascii="ＭＳ 明朝" w:eastAsia="ＭＳ 明朝" w:hAnsi="ＭＳ 明朝"/>
          <w:color w:val="000000"/>
        </w:rPr>
        <w:t>太陽光発電</w:t>
      </w:r>
      <w:r w:rsidR="00577A4F">
        <w:rPr>
          <w:rFonts w:ascii="ＭＳ 明朝" w:eastAsia="ＭＳ 明朝" w:hAnsi="ＭＳ 明朝" w:hint="eastAsia"/>
          <w:color w:val="000000"/>
        </w:rPr>
        <w:t>設備</w:t>
      </w:r>
      <w:r w:rsidRPr="007E3F07">
        <w:rPr>
          <w:rFonts w:ascii="ＭＳ 明朝" w:eastAsia="ＭＳ 明朝" w:hAnsi="ＭＳ 明朝"/>
          <w:color w:val="000000"/>
        </w:rPr>
        <w:t>の設置</w:t>
      </w:r>
    </w:p>
    <w:p w:rsidR="00577A4F" w:rsidRPr="00577A4F" w:rsidRDefault="00577A4F" w:rsidP="00577A4F">
      <w:pPr>
        <w:snapToGrid w:val="0"/>
        <w:spacing w:line="276" w:lineRule="auto"/>
        <w:ind w:firstLineChars="100" w:firstLine="265"/>
        <w:jc w:val="left"/>
        <w:rPr>
          <w:rFonts w:ascii="ＭＳ 明朝" w:eastAsia="ＭＳ 明朝" w:hAnsi="ＭＳ 明朝"/>
          <w:color w:val="000000"/>
        </w:rPr>
      </w:pPr>
      <w:r>
        <w:rPr>
          <w:rFonts w:ascii="ＭＳ 明朝" w:eastAsia="ＭＳ 明朝" w:hAnsi="ＭＳ 明朝" w:hint="eastAsia"/>
          <w:color w:val="000000"/>
        </w:rPr>
        <w:t>（4）設備ID</w:t>
      </w:r>
    </w:p>
    <w:p w:rsidR="002B640E" w:rsidRDefault="002B640E" w:rsidP="00577A4F">
      <w:pPr>
        <w:snapToGrid w:val="0"/>
        <w:spacing w:line="276" w:lineRule="auto"/>
        <w:ind w:leftChars="108" w:left="3675" w:hangingChars="1281" w:hanging="3389"/>
        <w:jc w:val="left"/>
        <w:rPr>
          <w:rFonts w:ascii="ＭＳ 明朝" w:eastAsia="ＭＳ 明朝" w:hAnsi="ＭＳ 明朝"/>
          <w:color w:val="000000"/>
        </w:rPr>
      </w:pPr>
      <w:r w:rsidRPr="007E3F07">
        <w:rPr>
          <w:rFonts w:ascii="ＭＳ 明朝" w:eastAsia="ＭＳ 明朝" w:hAnsi="ＭＳ 明朝"/>
          <w:color w:val="000000"/>
        </w:rPr>
        <w:t>（</w:t>
      </w:r>
      <w:r w:rsidR="00577A4F">
        <w:rPr>
          <w:rFonts w:ascii="ＭＳ 明朝" w:eastAsia="ＭＳ 明朝" w:hAnsi="ＭＳ 明朝" w:hint="eastAsia"/>
          <w:color w:val="000000"/>
        </w:rPr>
        <w:t>5</w:t>
      </w:r>
      <w:r w:rsidRPr="007E3F07">
        <w:rPr>
          <w:rFonts w:ascii="ＭＳ 明朝" w:eastAsia="ＭＳ 明朝" w:hAnsi="ＭＳ 明朝"/>
          <w:color w:val="000000"/>
        </w:rPr>
        <w:t>）</w:t>
      </w:r>
      <w:r>
        <w:rPr>
          <w:rFonts w:ascii="ＭＳ 明朝" w:eastAsia="ＭＳ 明朝" w:hAnsi="ＭＳ 明朝" w:hint="eastAsia"/>
          <w:color w:val="000000"/>
        </w:rPr>
        <w:t xml:space="preserve">協定対象期間　　　　</w:t>
      </w:r>
      <w:r w:rsidR="00C52796">
        <w:rPr>
          <w:rFonts w:ascii="ＭＳ 明朝" w:eastAsia="ＭＳ 明朝" w:hAnsi="ＭＳ 明朝" w:hint="eastAsia"/>
          <w:color w:val="000000"/>
        </w:rPr>
        <w:t xml:space="preserve">　　</w:t>
      </w:r>
      <w:r>
        <w:rPr>
          <w:rFonts w:ascii="ＭＳ 明朝" w:eastAsia="ＭＳ 明朝" w:hAnsi="ＭＳ 明朝" w:hint="eastAsia"/>
          <w:color w:val="000000"/>
        </w:rPr>
        <w:t>年</w:t>
      </w:r>
      <w:r w:rsidR="00C52796">
        <w:rPr>
          <w:rFonts w:ascii="ＭＳ 明朝" w:eastAsia="ＭＳ 明朝" w:hAnsi="ＭＳ 明朝" w:hint="eastAsia"/>
          <w:color w:val="000000"/>
        </w:rPr>
        <w:t xml:space="preserve">　　</w:t>
      </w:r>
      <w:r>
        <w:rPr>
          <w:rFonts w:ascii="ＭＳ 明朝" w:eastAsia="ＭＳ 明朝" w:hAnsi="ＭＳ 明朝" w:hint="eastAsia"/>
          <w:color w:val="000000"/>
        </w:rPr>
        <w:t>月</w:t>
      </w:r>
      <w:r w:rsidR="00C52796">
        <w:rPr>
          <w:rFonts w:ascii="ＭＳ 明朝" w:eastAsia="ＭＳ 明朝" w:hAnsi="ＭＳ 明朝" w:hint="eastAsia"/>
          <w:color w:val="000000"/>
        </w:rPr>
        <w:t xml:space="preserve">　</w:t>
      </w:r>
      <w:r>
        <w:rPr>
          <w:rFonts w:ascii="ＭＳ 明朝" w:eastAsia="ＭＳ 明朝" w:hAnsi="ＭＳ 明朝" w:hint="eastAsia"/>
          <w:color w:val="000000"/>
        </w:rPr>
        <w:t xml:space="preserve">　日(協定締結日)から事業の終了後、乙(又は乙の地位承継者)の撤退まで</w:t>
      </w:r>
    </w:p>
    <w:p w:rsidR="00574AB1" w:rsidRDefault="00574AB1" w:rsidP="00574AB1">
      <w:pPr>
        <w:snapToGrid w:val="0"/>
        <w:spacing w:line="276" w:lineRule="auto"/>
        <w:jc w:val="left"/>
        <w:rPr>
          <w:rFonts w:ascii="ＭＳ 明朝" w:eastAsia="ＭＳ 明朝" w:hAnsi="ＭＳ 明朝"/>
        </w:rPr>
      </w:pPr>
    </w:p>
    <w:p w:rsidR="007579C7" w:rsidRPr="007E3F07" w:rsidRDefault="002B640E" w:rsidP="00574AB1">
      <w:pPr>
        <w:snapToGrid w:val="0"/>
        <w:spacing w:line="276" w:lineRule="auto"/>
        <w:jc w:val="left"/>
        <w:rPr>
          <w:rFonts w:ascii="ＭＳ 明朝" w:eastAsia="ＭＳ 明朝" w:hAnsi="ＭＳ 明朝"/>
        </w:rPr>
      </w:pPr>
      <w:r>
        <w:rPr>
          <w:rFonts w:ascii="ＭＳ 明朝" w:eastAsia="ＭＳ 明朝" w:hAnsi="ＭＳ 明朝" w:hint="eastAsia"/>
        </w:rPr>
        <w:t>（事業の設計及び施行）</w:t>
      </w:r>
    </w:p>
    <w:p w:rsidR="00DE52BB" w:rsidRPr="009561EF" w:rsidRDefault="00DE52BB" w:rsidP="00574AB1">
      <w:pPr>
        <w:snapToGrid w:val="0"/>
        <w:spacing w:line="276" w:lineRule="auto"/>
        <w:ind w:leftChars="1" w:left="283" w:hangingChars="106" w:hanging="280"/>
        <w:jc w:val="left"/>
        <w:rPr>
          <w:rFonts w:ascii="ＭＳ 明朝" w:eastAsia="ＭＳ 明朝" w:hAnsi="ＭＳ 明朝"/>
        </w:rPr>
      </w:pPr>
      <w:r w:rsidRPr="007E3F07">
        <w:rPr>
          <w:rFonts w:ascii="ＭＳ 明朝" w:eastAsia="ＭＳ 明朝" w:hAnsi="ＭＳ 明朝"/>
          <w:color w:val="000000"/>
        </w:rPr>
        <w:t>第２条　乙が行う当該事業の設計及び施行については、嵐山町太</w:t>
      </w:r>
      <w:r w:rsidR="00B36AF1" w:rsidRPr="009561EF">
        <w:rPr>
          <w:rFonts w:ascii="ＭＳ 明朝" w:eastAsia="ＭＳ 明朝" w:hAnsi="ＭＳ 明朝" w:hint="eastAsia"/>
        </w:rPr>
        <w:t>陽</w:t>
      </w:r>
      <w:r w:rsidRPr="009561EF">
        <w:rPr>
          <w:rFonts w:ascii="ＭＳ 明朝" w:eastAsia="ＭＳ 明朝" w:hAnsi="ＭＳ 明朝"/>
        </w:rPr>
        <w:t>光発電設備</w:t>
      </w:r>
      <w:r w:rsidR="00D55C68" w:rsidRPr="009561EF">
        <w:rPr>
          <w:rFonts w:ascii="ＭＳ 明朝" w:eastAsia="ＭＳ 明朝" w:hAnsi="ＭＳ 明朝"/>
        </w:rPr>
        <w:t>の</w:t>
      </w:r>
      <w:r w:rsidRPr="009561EF">
        <w:rPr>
          <w:rFonts w:ascii="ＭＳ 明朝" w:eastAsia="ＭＳ 明朝" w:hAnsi="ＭＳ 明朝"/>
        </w:rPr>
        <w:t>設置</w:t>
      </w:r>
      <w:r w:rsidR="00D55C68" w:rsidRPr="009561EF">
        <w:rPr>
          <w:rFonts w:ascii="ＭＳ 明朝" w:eastAsia="ＭＳ 明朝" w:hAnsi="ＭＳ 明朝"/>
        </w:rPr>
        <w:t>及び管理等</w:t>
      </w:r>
      <w:r w:rsidRPr="009561EF">
        <w:rPr>
          <w:rFonts w:ascii="ＭＳ 明朝" w:eastAsia="ＭＳ 明朝" w:hAnsi="ＭＳ 明朝"/>
        </w:rPr>
        <w:t>に関する条例</w:t>
      </w:r>
      <w:r w:rsidR="004B47D5" w:rsidRPr="009561EF">
        <w:rPr>
          <w:rFonts w:ascii="ＭＳ 明朝" w:eastAsia="ＭＳ 明朝" w:hAnsi="ＭＳ 明朝" w:hint="eastAsia"/>
        </w:rPr>
        <w:t>及び同条例施行規則</w:t>
      </w:r>
      <w:r w:rsidRPr="009561EF">
        <w:rPr>
          <w:rFonts w:ascii="ＭＳ 明朝" w:eastAsia="ＭＳ 明朝" w:hAnsi="ＭＳ 明朝"/>
        </w:rPr>
        <w:t>に規定する基準によるものとする。</w:t>
      </w:r>
    </w:p>
    <w:p w:rsidR="00574AB1" w:rsidRPr="009561EF" w:rsidRDefault="00574AB1" w:rsidP="00574AB1">
      <w:pPr>
        <w:snapToGrid w:val="0"/>
        <w:spacing w:line="276" w:lineRule="auto"/>
        <w:ind w:leftChars="1" w:left="283" w:hangingChars="106" w:hanging="280"/>
        <w:jc w:val="left"/>
        <w:rPr>
          <w:rFonts w:ascii="ＭＳ 明朝" w:eastAsia="ＭＳ 明朝" w:hAnsi="ＭＳ 明朝"/>
        </w:rPr>
      </w:pPr>
    </w:p>
    <w:p w:rsidR="007579C7" w:rsidRPr="009561EF" w:rsidRDefault="002B640E"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hint="eastAsia"/>
        </w:rPr>
        <w:t>（条例及び条例施行規則の遵守）</w:t>
      </w:r>
    </w:p>
    <w:p w:rsidR="00DE52BB" w:rsidRPr="009561EF" w:rsidRDefault="00577A4F"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rPr>
        <w:t>第３条　乙は、当該事業の実施にあたり</w:t>
      </w:r>
      <w:r w:rsidRPr="009561EF">
        <w:rPr>
          <w:rFonts w:ascii="ＭＳ 明朝" w:eastAsia="ＭＳ 明朝" w:hAnsi="ＭＳ 明朝" w:hint="eastAsia"/>
        </w:rPr>
        <w:t>甲との緊密な連絡調整を図り、</w:t>
      </w:r>
      <w:r w:rsidR="00DE52BB" w:rsidRPr="009561EF">
        <w:rPr>
          <w:rFonts w:ascii="ＭＳ 明朝" w:eastAsia="ＭＳ 明朝" w:hAnsi="ＭＳ 明朝"/>
        </w:rPr>
        <w:t>嵐山町太陽光発電設備</w:t>
      </w:r>
      <w:r w:rsidR="00D55C68" w:rsidRPr="009561EF">
        <w:rPr>
          <w:rFonts w:ascii="ＭＳ 明朝" w:eastAsia="ＭＳ 明朝" w:hAnsi="ＭＳ 明朝"/>
        </w:rPr>
        <w:t>の</w:t>
      </w:r>
      <w:r w:rsidR="00DE52BB" w:rsidRPr="009561EF">
        <w:rPr>
          <w:rFonts w:ascii="ＭＳ 明朝" w:eastAsia="ＭＳ 明朝" w:hAnsi="ＭＳ 明朝"/>
        </w:rPr>
        <w:t>設置</w:t>
      </w:r>
      <w:r w:rsidR="00D55C68" w:rsidRPr="009561EF">
        <w:rPr>
          <w:rFonts w:ascii="ＭＳ 明朝" w:eastAsia="ＭＳ 明朝" w:hAnsi="ＭＳ 明朝"/>
        </w:rPr>
        <w:t>及び管理等</w:t>
      </w:r>
      <w:r w:rsidR="007204FC" w:rsidRPr="009561EF">
        <w:rPr>
          <w:rFonts w:ascii="ＭＳ 明朝" w:eastAsia="ＭＳ 明朝" w:hAnsi="ＭＳ 明朝"/>
        </w:rPr>
        <w:t>に関する条例、同条例施行規則（令和３</w:t>
      </w:r>
      <w:r w:rsidR="00DE52BB" w:rsidRPr="009561EF">
        <w:rPr>
          <w:rFonts w:ascii="ＭＳ 明朝" w:eastAsia="ＭＳ 明朝" w:hAnsi="ＭＳ 明朝"/>
        </w:rPr>
        <w:t>年規則第　　号）の内容を遵守するものとする。</w:t>
      </w:r>
    </w:p>
    <w:p w:rsidR="00574AB1" w:rsidRPr="009561EF" w:rsidRDefault="00574AB1" w:rsidP="00574AB1">
      <w:pPr>
        <w:snapToGrid w:val="0"/>
        <w:spacing w:line="276" w:lineRule="auto"/>
        <w:ind w:leftChars="1" w:left="283" w:hangingChars="106" w:hanging="280"/>
        <w:jc w:val="left"/>
        <w:rPr>
          <w:rFonts w:ascii="ＭＳ 明朝" w:eastAsia="ＭＳ 明朝" w:hAnsi="ＭＳ 明朝"/>
        </w:rPr>
      </w:pPr>
    </w:p>
    <w:p w:rsidR="007579C7" w:rsidRPr="009561EF" w:rsidRDefault="002B640E"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hint="eastAsia"/>
        </w:rPr>
        <w:t>（</w:t>
      </w:r>
      <w:r w:rsidR="00577A4F" w:rsidRPr="009561EF">
        <w:rPr>
          <w:rFonts w:ascii="ＭＳ 明朝" w:eastAsia="ＭＳ 明朝" w:hAnsi="ＭＳ 明朝" w:hint="eastAsia"/>
        </w:rPr>
        <w:t>確約書</w:t>
      </w:r>
      <w:r w:rsidRPr="009561EF">
        <w:rPr>
          <w:rFonts w:ascii="ＭＳ 明朝" w:eastAsia="ＭＳ 明朝" w:hAnsi="ＭＳ 明朝" w:hint="eastAsia"/>
        </w:rPr>
        <w:t>の</w:t>
      </w:r>
      <w:r w:rsidR="00577A4F" w:rsidRPr="009561EF">
        <w:rPr>
          <w:rFonts w:ascii="ＭＳ 明朝" w:eastAsia="ＭＳ 明朝" w:hAnsi="ＭＳ 明朝" w:hint="eastAsia"/>
        </w:rPr>
        <w:t>遵守</w:t>
      </w:r>
      <w:r w:rsidRPr="009561EF">
        <w:rPr>
          <w:rFonts w:ascii="ＭＳ 明朝" w:eastAsia="ＭＳ 明朝" w:hAnsi="ＭＳ 明朝" w:hint="eastAsia"/>
        </w:rPr>
        <w:t>）</w:t>
      </w:r>
    </w:p>
    <w:p w:rsidR="00DE52BB" w:rsidRPr="009561EF" w:rsidRDefault="00DE52BB"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rPr>
        <w:t>第４条　乙は、</w:t>
      </w:r>
      <w:r w:rsidR="006649D3" w:rsidRPr="009561EF">
        <w:rPr>
          <w:rFonts w:ascii="ＭＳ 明朝" w:eastAsia="ＭＳ 明朝" w:hAnsi="ＭＳ 明朝" w:hint="eastAsia"/>
        </w:rPr>
        <w:t xml:space="preserve">　　</w:t>
      </w:r>
      <w:r w:rsidRPr="009561EF">
        <w:rPr>
          <w:rFonts w:ascii="ＭＳ 明朝" w:eastAsia="ＭＳ 明朝" w:hAnsi="ＭＳ 明朝"/>
        </w:rPr>
        <w:t>年　　月　　日付で甲に提出した確約書</w:t>
      </w:r>
      <w:r w:rsidR="002F63D5" w:rsidRPr="009561EF">
        <w:rPr>
          <w:rFonts w:ascii="ＭＳ 明朝" w:eastAsia="ＭＳ 明朝" w:hAnsi="ＭＳ 明朝" w:hint="eastAsia"/>
        </w:rPr>
        <w:t>(着手時)及び　　年　　月　　日付けで甲に提出した確約書(完了時)</w:t>
      </w:r>
      <w:r w:rsidRPr="009561EF">
        <w:rPr>
          <w:rFonts w:ascii="ＭＳ 明朝" w:eastAsia="ＭＳ 明朝" w:hAnsi="ＭＳ 明朝"/>
        </w:rPr>
        <w:t>の内容を遵守するも</w:t>
      </w:r>
      <w:r w:rsidRPr="009561EF">
        <w:rPr>
          <w:rFonts w:ascii="ＭＳ 明朝" w:eastAsia="ＭＳ 明朝" w:hAnsi="ＭＳ 明朝" w:hint="eastAsia"/>
        </w:rPr>
        <w:t>の</w:t>
      </w:r>
      <w:r w:rsidRPr="009561EF">
        <w:rPr>
          <w:rFonts w:ascii="ＭＳ 明朝" w:eastAsia="ＭＳ 明朝" w:hAnsi="ＭＳ 明朝"/>
        </w:rPr>
        <w:t>とする。</w:t>
      </w:r>
    </w:p>
    <w:p w:rsidR="00574AB1" w:rsidRPr="009561EF" w:rsidRDefault="00574AB1" w:rsidP="00574AB1">
      <w:pPr>
        <w:snapToGrid w:val="0"/>
        <w:spacing w:line="276" w:lineRule="auto"/>
        <w:ind w:leftChars="1" w:left="283" w:hangingChars="106" w:hanging="280"/>
        <w:jc w:val="left"/>
        <w:rPr>
          <w:rFonts w:ascii="ＭＳ 明朝" w:eastAsia="ＭＳ 明朝" w:hAnsi="ＭＳ 明朝"/>
        </w:rPr>
      </w:pPr>
    </w:p>
    <w:p w:rsidR="007579C7" w:rsidRPr="009561EF" w:rsidRDefault="002B640E"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hint="eastAsia"/>
        </w:rPr>
        <w:t>（排水の適正管理）</w:t>
      </w:r>
    </w:p>
    <w:p w:rsidR="00574AB1" w:rsidRPr="009561EF" w:rsidRDefault="00574AB1"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rPr>
        <w:t>第５条　乙は、当該事業区域内からの排水については、下流</w:t>
      </w:r>
      <w:r w:rsidRPr="009561EF">
        <w:rPr>
          <w:rFonts w:ascii="ＭＳ 明朝" w:eastAsia="ＭＳ 明朝" w:hAnsi="ＭＳ 明朝" w:hint="eastAsia"/>
        </w:rPr>
        <w:t>域</w:t>
      </w:r>
      <w:r w:rsidR="00DE52BB" w:rsidRPr="009561EF">
        <w:rPr>
          <w:rFonts w:ascii="ＭＳ 明朝" w:eastAsia="ＭＳ 明朝" w:hAnsi="ＭＳ 明朝"/>
        </w:rPr>
        <w:t>に汚濁や災害等を及ぼすことのないよう適正な維持管理</w:t>
      </w:r>
      <w:r w:rsidR="008B55F0" w:rsidRPr="009561EF">
        <w:rPr>
          <w:rFonts w:ascii="ＭＳ 明朝" w:eastAsia="ＭＳ 明朝" w:hAnsi="ＭＳ 明朝"/>
        </w:rPr>
        <w:t>をする</w:t>
      </w:r>
      <w:r w:rsidR="00DE52BB" w:rsidRPr="009561EF">
        <w:rPr>
          <w:rFonts w:ascii="ＭＳ 明朝" w:eastAsia="ＭＳ 明朝" w:hAnsi="ＭＳ 明朝"/>
        </w:rPr>
        <w:t>も</w:t>
      </w:r>
      <w:r w:rsidR="006649D3" w:rsidRPr="009561EF">
        <w:rPr>
          <w:rFonts w:ascii="ＭＳ 明朝" w:eastAsia="ＭＳ 明朝" w:hAnsi="ＭＳ 明朝" w:hint="eastAsia"/>
        </w:rPr>
        <w:t>の</w:t>
      </w:r>
      <w:r w:rsidR="00DE52BB" w:rsidRPr="009561EF">
        <w:rPr>
          <w:rFonts w:ascii="ＭＳ 明朝" w:eastAsia="ＭＳ 明朝" w:hAnsi="ＭＳ 明朝"/>
        </w:rPr>
        <w:t>とする。</w:t>
      </w:r>
    </w:p>
    <w:p w:rsidR="00574AB1" w:rsidRPr="009561EF" w:rsidRDefault="00574AB1" w:rsidP="00574AB1">
      <w:pPr>
        <w:snapToGrid w:val="0"/>
        <w:spacing w:line="276" w:lineRule="auto"/>
        <w:ind w:leftChars="1" w:left="283" w:hangingChars="106" w:hanging="280"/>
        <w:jc w:val="left"/>
        <w:rPr>
          <w:rFonts w:ascii="ＭＳ 明朝" w:eastAsia="ＭＳ 明朝" w:hAnsi="ＭＳ 明朝"/>
        </w:rPr>
      </w:pPr>
    </w:p>
    <w:p w:rsidR="007579C7" w:rsidRPr="009561EF" w:rsidRDefault="002B640E"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hint="eastAsia"/>
        </w:rPr>
        <w:t>（</w:t>
      </w:r>
      <w:r w:rsidR="00E859F7" w:rsidRPr="009561EF">
        <w:rPr>
          <w:rFonts w:ascii="ＭＳ 明朝" w:eastAsia="ＭＳ 明朝" w:hAnsi="ＭＳ 明朝" w:hint="eastAsia"/>
        </w:rPr>
        <w:t>災害等の報告）</w:t>
      </w:r>
    </w:p>
    <w:p w:rsidR="007579C7" w:rsidRPr="009561EF" w:rsidRDefault="00574AB1" w:rsidP="002F63D5">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rPr>
        <w:t>第</w:t>
      </w:r>
      <w:r w:rsidRPr="009561EF">
        <w:rPr>
          <w:rFonts w:ascii="ＭＳ 明朝" w:eastAsia="ＭＳ 明朝" w:hAnsi="ＭＳ 明朝" w:hint="eastAsia"/>
        </w:rPr>
        <w:t>６</w:t>
      </w:r>
      <w:r w:rsidRPr="009561EF">
        <w:rPr>
          <w:rFonts w:ascii="ＭＳ 明朝" w:eastAsia="ＭＳ 明朝" w:hAnsi="ＭＳ 明朝"/>
        </w:rPr>
        <w:t>条　乙</w:t>
      </w:r>
      <w:r w:rsidRPr="009561EF">
        <w:rPr>
          <w:rFonts w:ascii="ＭＳ 明朝" w:eastAsia="ＭＳ 明朝" w:hAnsi="ＭＳ 明朝" w:hint="eastAsia"/>
        </w:rPr>
        <w:t>が</w:t>
      </w:r>
      <w:r w:rsidRPr="009561EF">
        <w:rPr>
          <w:rFonts w:ascii="ＭＳ 明朝" w:eastAsia="ＭＳ 明朝" w:hAnsi="ＭＳ 明朝"/>
        </w:rPr>
        <w:t>、</w:t>
      </w:r>
      <w:r w:rsidRPr="009561EF">
        <w:rPr>
          <w:rFonts w:ascii="ＭＳ 明朝" w:eastAsia="ＭＳ 明朝" w:hAnsi="ＭＳ 明朝" w:hint="eastAsia"/>
        </w:rPr>
        <w:t>当該事業区域内及び既存道路等関連する区域で、工事</w:t>
      </w:r>
      <w:r w:rsidR="008D4C29" w:rsidRPr="009561EF">
        <w:rPr>
          <w:rFonts w:ascii="ＭＳ 明朝" w:eastAsia="ＭＳ 明朝" w:hAnsi="ＭＳ 明朝" w:hint="eastAsia"/>
        </w:rPr>
        <w:t>着手</w:t>
      </w:r>
      <w:r w:rsidRPr="009561EF">
        <w:rPr>
          <w:rFonts w:ascii="ＭＳ 明朝" w:eastAsia="ＭＳ 明朝" w:hAnsi="ＭＳ 明朝" w:hint="eastAsia"/>
        </w:rPr>
        <w:t>後当該事業による工作物及び公共施設の破損、災害等が発生した場合は、乙の責</w:t>
      </w:r>
      <w:r w:rsidRPr="009561EF">
        <w:rPr>
          <w:rFonts w:ascii="ＭＳ 明朝" w:eastAsia="ＭＳ 明朝" w:hAnsi="ＭＳ 明朝" w:hint="eastAsia"/>
        </w:rPr>
        <w:lastRenderedPageBreak/>
        <w:t>任とし、速やかに甲に報告するもの</w:t>
      </w:r>
      <w:r w:rsidRPr="009561EF">
        <w:rPr>
          <w:rFonts w:ascii="ＭＳ 明朝" w:eastAsia="ＭＳ 明朝" w:hAnsi="ＭＳ 明朝"/>
        </w:rPr>
        <w:t>とする。</w:t>
      </w:r>
    </w:p>
    <w:p w:rsidR="00E859F7" w:rsidRPr="009561EF" w:rsidRDefault="00E859F7" w:rsidP="00574AB1">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hint="eastAsia"/>
        </w:rPr>
        <w:t>（災害等の復旧）</w:t>
      </w:r>
    </w:p>
    <w:p w:rsidR="00E859F7" w:rsidRPr="009561EF" w:rsidRDefault="00574AB1" w:rsidP="00E859F7">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rPr>
        <w:t>第</w:t>
      </w:r>
      <w:r w:rsidRPr="009561EF">
        <w:rPr>
          <w:rFonts w:ascii="ＭＳ 明朝" w:eastAsia="ＭＳ 明朝" w:hAnsi="ＭＳ 明朝" w:hint="eastAsia"/>
        </w:rPr>
        <w:t>７</w:t>
      </w:r>
      <w:r w:rsidRPr="009561EF">
        <w:rPr>
          <w:rFonts w:ascii="ＭＳ 明朝" w:eastAsia="ＭＳ 明朝" w:hAnsi="ＭＳ 明朝"/>
        </w:rPr>
        <w:t xml:space="preserve">条　</w:t>
      </w:r>
      <w:r w:rsidRPr="009561EF">
        <w:rPr>
          <w:rFonts w:ascii="ＭＳ 明朝" w:eastAsia="ＭＳ 明朝" w:hAnsi="ＭＳ 明朝" w:hint="eastAsia"/>
        </w:rPr>
        <w:t>前条の破損</w:t>
      </w:r>
      <w:r w:rsidRPr="009561EF">
        <w:rPr>
          <w:rFonts w:ascii="ＭＳ 明朝" w:eastAsia="ＭＳ 明朝" w:hAnsi="ＭＳ 明朝"/>
        </w:rPr>
        <w:t>、</w:t>
      </w:r>
      <w:r w:rsidRPr="009561EF">
        <w:rPr>
          <w:rFonts w:ascii="ＭＳ 明朝" w:eastAsia="ＭＳ 明朝" w:hAnsi="ＭＳ 明朝" w:hint="eastAsia"/>
        </w:rPr>
        <w:t>災害等の復旧に要する</w:t>
      </w:r>
      <w:r w:rsidR="007579C7" w:rsidRPr="009561EF">
        <w:rPr>
          <w:rFonts w:ascii="ＭＳ 明朝" w:eastAsia="ＭＳ 明朝" w:hAnsi="ＭＳ 明朝" w:hint="eastAsia"/>
        </w:rPr>
        <w:t>経費</w:t>
      </w:r>
      <w:r w:rsidRPr="009561EF">
        <w:rPr>
          <w:rFonts w:ascii="ＭＳ 明朝" w:eastAsia="ＭＳ 明朝" w:hAnsi="ＭＳ 明朝" w:hint="eastAsia"/>
        </w:rPr>
        <w:t>は</w:t>
      </w:r>
      <w:r w:rsidR="007579C7" w:rsidRPr="009561EF">
        <w:rPr>
          <w:rFonts w:ascii="ＭＳ 明朝" w:eastAsia="ＭＳ 明朝" w:hAnsi="ＭＳ 明朝" w:hint="eastAsia"/>
        </w:rPr>
        <w:t>乙の負担とし、甲の技術指導を受け、発生後速やかに復旧するものとする</w:t>
      </w:r>
      <w:r w:rsidRPr="009561EF">
        <w:rPr>
          <w:rFonts w:ascii="ＭＳ 明朝" w:eastAsia="ＭＳ 明朝" w:hAnsi="ＭＳ 明朝"/>
        </w:rPr>
        <w:t>。</w:t>
      </w:r>
    </w:p>
    <w:p w:rsidR="00E859F7" w:rsidRPr="009561EF" w:rsidRDefault="00E859F7" w:rsidP="00E859F7">
      <w:pPr>
        <w:snapToGrid w:val="0"/>
        <w:spacing w:line="276" w:lineRule="auto"/>
        <w:ind w:leftChars="1" w:left="283" w:hangingChars="106" w:hanging="280"/>
        <w:jc w:val="left"/>
        <w:rPr>
          <w:rFonts w:ascii="ＭＳ 明朝" w:eastAsia="ＭＳ 明朝" w:hAnsi="ＭＳ 明朝"/>
        </w:rPr>
      </w:pPr>
    </w:p>
    <w:p w:rsidR="00E859F7" w:rsidRPr="009561EF" w:rsidRDefault="00E859F7" w:rsidP="00E859F7">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hint="eastAsia"/>
        </w:rPr>
        <w:t>（良好な環境及び安全の確保）</w:t>
      </w:r>
    </w:p>
    <w:p w:rsidR="00F214EB" w:rsidRPr="009561EF" w:rsidRDefault="00DC3A6C" w:rsidP="00E859F7">
      <w:pPr>
        <w:snapToGrid w:val="0"/>
        <w:spacing w:line="276" w:lineRule="auto"/>
        <w:ind w:leftChars="1" w:left="283" w:hangingChars="106" w:hanging="280"/>
        <w:jc w:val="left"/>
        <w:rPr>
          <w:rFonts w:ascii="ＭＳ 明朝" w:eastAsia="ＭＳ 明朝" w:hAnsi="ＭＳ 明朝"/>
        </w:rPr>
      </w:pPr>
      <w:r w:rsidRPr="009561EF">
        <w:rPr>
          <w:rFonts w:ascii="ＭＳ 明朝" w:eastAsia="ＭＳ 明朝" w:hAnsi="ＭＳ 明朝"/>
        </w:rPr>
        <w:t>第８条　乙の当該事業に関連する</w:t>
      </w:r>
      <w:r w:rsidRPr="009561EF">
        <w:rPr>
          <w:rFonts w:ascii="ＭＳ 明朝" w:eastAsia="ＭＳ 明朝" w:hAnsi="ＭＳ 明朝" w:hint="eastAsia"/>
        </w:rPr>
        <w:t>区域</w:t>
      </w:r>
      <w:r w:rsidR="00F214EB" w:rsidRPr="009561EF">
        <w:rPr>
          <w:rFonts w:ascii="ＭＳ 明朝" w:eastAsia="ＭＳ 明朝" w:hAnsi="ＭＳ 明朝"/>
        </w:rPr>
        <w:t>での工事中及び工事完了後において、周辺住民の良好な環境や安全を阻害することのな</w:t>
      </w:r>
      <w:r w:rsidR="00F214EB" w:rsidRPr="009561EF">
        <w:rPr>
          <w:rFonts w:ascii="ＭＳ 明朝" w:eastAsia="ＭＳ 明朝" w:hAnsi="ＭＳ 明朝" w:hint="eastAsia"/>
        </w:rPr>
        <w:t>い</w:t>
      </w:r>
      <w:r w:rsidR="00F214EB" w:rsidRPr="009561EF">
        <w:rPr>
          <w:rFonts w:ascii="ＭＳ 明朝" w:eastAsia="ＭＳ 明朝" w:hAnsi="ＭＳ 明朝"/>
        </w:rPr>
        <w:t>ように、乙の責任と負担において、必要な措置を講ずるものとする。</w:t>
      </w:r>
    </w:p>
    <w:p w:rsidR="00F214EB" w:rsidRPr="009561EF" w:rsidRDefault="00F214EB" w:rsidP="00F214EB">
      <w:pPr>
        <w:snapToGrid w:val="0"/>
        <w:ind w:left="183" w:hangingChars="69" w:hanging="183"/>
        <w:jc w:val="left"/>
        <w:rPr>
          <w:rFonts w:ascii="ＭＳ 明朝" w:eastAsia="ＭＳ 明朝" w:hAnsi="ＭＳ 明朝"/>
        </w:rPr>
      </w:pPr>
    </w:p>
    <w:p w:rsidR="00F214EB" w:rsidRPr="009561EF" w:rsidRDefault="00E859F7" w:rsidP="00F214EB">
      <w:pPr>
        <w:snapToGrid w:val="0"/>
        <w:ind w:left="183" w:hangingChars="69" w:hanging="183"/>
        <w:jc w:val="left"/>
        <w:rPr>
          <w:rFonts w:ascii="ＭＳ 明朝" w:eastAsia="ＭＳ 明朝" w:hAnsi="ＭＳ 明朝"/>
        </w:rPr>
      </w:pPr>
      <w:r w:rsidRPr="009561EF">
        <w:rPr>
          <w:rFonts w:ascii="ＭＳ 明朝" w:eastAsia="ＭＳ 明朝" w:hAnsi="ＭＳ 明朝" w:hint="eastAsia"/>
        </w:rPr>
        <w:t>（協定の承継）</w:t>
      </w:r>
    </w:p>
    <w:p w:rsidR="00F214EB" w:rsidRPr="009561EF" w:rsidRDefault="00F214EB" w:rsidP="00F214EB">
      <w:pPr>
        <w:snapToGrid w:val="0"/>
        <w:ind w:left="183" w:hangingChars="69" w:hanging="183"/>
        <w:jc w:val="left"/>
        <w:rPr>
          <w:rFonts w:ascii="ＭＳ 明朝" w:eastAsia="ＭＳ 明朝" w:hAnsi="ＭＳ 明朝"/>
        </w:rPr>
      </w:pPr>
      <w:r w:rsidRPr="009561EF">
        <w:rPr>
          <w:rFonts w:ascii="ＭＳ 明朝" w:eastAsia="ＭＳ 明朝" w:hAnsi="ＭＳ 明朝"/>
        </w:rPr>
        <w:t>第９条　乙の都合により、当該事業に伴い築造された太陽光発電設備及びその他の附帯施設等の所有者又は土地の所有者が変更になる場合は、乙は変更後の所有者に本協定書の内容を十分に説明し、承継するものとする。</w:t>
      </w:r>
    </w:p>
    <w:p w:rsidR="00F214EB" w:rsidRPr="009561EF" w:rsidRDefault="00F214EB" w:rsidP="00F214EB">
      <w:pPr>
        <w:snapToGrid w:val="0"/>
        <w:ind w:left="183" w:hangingChars="69" w:hanging="183"/>
        <w:jc w:val="left"/>
        <w:rPr>
          <w:rFonts w:ascii="ＭＳ 明朝" w:eastAsia="ＭＳ 明朝" w:hAnsi="ＭＳ 明朝"/>
        </w:rPr>
      </w:pPr>
    </w:p>
    <w:p w:rsidR="00F214EB" w:rsidRPr="009561EF" w:rsidRDefault="00E859F7" w:rsidP="00F214EB">
      <w:pPr>
        <w:snapToGrid w:val="0"/>
        <w:ind w:left="183" w:hangingChars="69" w:hanging="183"/>
        <w:jc w:val="left"/>
        <w:rPr>
          <w:rFonts w:ascii="ＭＳ 明朝" w:eastAsia="ＭＳ 明朝" w:hAnsi="ＭＳ 明朝"/>
        </w:rPr>
      </w:pPr>
      <w:r w:rsidRPr="009561EF">
        <w:rPr>
          <w:rFonts w:ascii="ＭＳ 明朝" w:eastAsia="ＭＳ 明朝" w:hAnsi="ＭＳ 明朝" w:hint="eastAsia"/>
        </w:rPr>
        <w:t>（固定価格買取期間終了後の維持管理）</w:t>
      </w:r>
    </w:p>
    <w:p w:rsidR="00F214EB" w:rsidRPr="009561EF" w:rsidRDefault="00F214EB" w:rsidP="00F214EB">
      <w:pPr>
        <w:snapToGrid w:val="0"/>
        <w:ind w:left="183" w:hangingChars="69" w:hanging="183"/>
        <w:jc w:val="left"/>
        <w:rPr>
          <w:rFonts w:ascii="ＭＳ 明朝" w:eastAsia="ＭＳ 明朝" w:hAnsi="ＭＳ 明朝"/>
        </w:rPr>
      </w:pPr>
      <w:r w:rsidRPr="009561EF">
        <w:rPr>
          <w:rFonts w:ascii="ＭＳ 明朝" w:eastAsia="ＭＳ 明朝" w:hAnsi="ＭＳ 明朝"/>
        </w:rPr>
        <w:t>第１０条</w:t>
      </w:r>
      <w:r w:rsidRPr="009561EF">
        <w:rPr>
          <w:rFonts w:ascii="ＭＳ 明朝" w:eastAsia="ＭＳ 明朝" w:hAnsi="ＭＳ 明朝" w:hint="eastAsia"/>
        </w:rPr>
        <w:t xml:space="preserve">　</w:t>
      </w:r>
      <w:r w:rsidRPr="009561EF">
        <w:rPr>
          <w:rFonts w:ascii="ＭＳ 明朝" w:eastAsia="ＭＳ 明朝" w:hAnsi="ＭＳ 明朝"/>
        </w:rPr>
        <w:t>乙は、固定価格買取期間終了後においても、引き続き適正な維持管理を行うものとする。</w:t>
      </w:r>
    </w:p>
    <w:p w:rsidR="00F214EB" w:rsidRPr="009561EF" w:rsidRDefault="00F214EB" w:rsidP="00F214EB">
      <w:pPr>
        <w:snapToGrid w:val="0"/>
        <w:ind w:left="183" w:hangingChars="69" w:hanging="183"/>
        <w:jc w:val="left"/>
        <w:rPr>
          <w:rFonts w:ascii="ＭＳ 明朝" w:eastAsia="ＭＳ 明朝" w:hAnsi="ＭＳ 明朝"/>
        </w:rPr>
      </w:pPr>
    </w:p>
    <w:p w:rsidR="00F214EB" w:rsidRPr="009561EF" w:rsidRDefault="00E859F7" w:rsidP="00F214EB">
      <w:pPr>
        <w:snapToGrid w:val="0"/>
        <w:ind w:left="183" w:hangingChars="69" w:hanging="183"/>
        <w:jc w:val="left"/>
        <w:rPr>
          <w:rFonts w:ascii="ＭＳ 明朝" w:eastAsia="ＭＳ 明朝" w:hAnsi="ＭＳ 明朝"/>
        </w:rPr>
      </w:pPr>
      <w:r w:rsidRPr="009561EF">
        <w:rPr>
          <w:rFonts w:ascii="ＭＳ 明朝" w:eastAsia="ＭＳ 明朝" w:hAnsi="ＭＳ 明朝" w:hint="eastAsia"/>
        </w:rPr>
        <w:t>（疑義等の処理）</w:t>
      </w:r>
    </w:p>
    <w:p w:rsidR="00F214EB" w:rsidRPr="009561EF" w:rsidRDefault="00F214EB" w:rsidP="00F214EB">
      <w:pPr>
        <w:snapToGrid w:val="0"/>
        <w:ind w:left="183" w:hangingChars="69" w:hanging="183"/>
        <w:jc w:val="left"/>
        <w:rPr>
          <w:rFonts w:ascii="ＭＳ 明朝" w:eastAsia="ＭＳ 明朝" w:hAnsi="ＭＳ 明朝"/>
        </w:rPr>
      </w:pPr>
      <w:r w:rsidRPr="009561EF">
        <w:rPr>
          <w:rFonts w:ascii="ＭＳ 明朝" w:eastAsia="ＭＳ 明朝" w:hAnsi="ＭＳ 明朝" w:hint="eastAsia"/>
        </w:rPr>
        <w:t>第１１条　この協定の解釈に疑義が生じた場合又はこの協定に定めのない事項について</w:t>
      </w:r>
      <w:r w:rsidRPr="009561EF">
        <w:rPr>
          <w:rFonts w:ascii="ＭＳ 明朝" w:eastAsia="ＭＳ 明朝" w:hAnsi="ＭＳ 明朝"/>
        </w:rPr>
        <w:t>、</w:t>
      </w:r>
      <w:r w:rsidRPr="009561EF">
        <w:rPr>
          <w:rFonts w:ascii="ＭＳ 明朝" w:eastAsia="ＭＳ 明朝" w:hAnsi="ＭＳ 明朝" w:hint="eastAsia"/>
        </w:rPr>
        <w:t>その都度甲乙両者で協議するもの</w:t>
      </w:r>
      <w:r w:rsidRPr="009561EF">
        <w:rPr>
          <w:rFonts w:ascii="ＭＳ 明朝" w:eastAsia="ＭＳ 明朝" w:hAnsi="ＭＳ 明朝"/>
        </w:rPr>
        <w:t>とする。</w:t>
      </w:r>
    </w:p>
    <w:p w:rsidR="00F214EB" w:rsidRPr="009561EF" w:rsidRDefault="00F214EB" w:rsidP="00F214EB">
      <w:pPr>
        <w:snapToGrid w:val="0"/>
        <w:ind w:left="183" w:hangingChars="69" w:hanging="183"/>
        <w:jc w:val="left"/>
        <w:rPr>
          <w:rFonts w:ascii="ＭＳ 明朝" w:eastAsia="ＭＳ 明朝" w:hAnsi="ＭＳ 明朝"/>
        </w:rPr>
      </w:pPr>
    </w:p>
    <w:p w:rsidR="00F214EB" w:rsidRPr="009561EF" w:rsidRDefault="00F214EB" w:rsidP="00F214EB">
      <w:pPr>
        <w:rPr>
          <w:rFonts w:ascii="ＭＳ 明朝" w:eastAsia="ＭＳ 明朝" w:hAnsi="ＭＳ 明朝"/>
        </w:rPr>
      </w:pPr>
    </w:p>
    <w:p w:rsidR="00F214EB" w:rsidRPr="009561EF" w:rsidRDefault="00F214EB" w:rsidP="00F214EB">
      <w:pPr>
        <w:ind w:firstLineChars="100" w:firstLine="265"/>
        <w:rPr>
          <w:rFonts w:ascii="ＭＳ 明朝" w:eastAsia="ＭＳ 明朝" w:hAnsi="ＭＳ 明朝"/>
        </w:rPr>
      </w:pPr>
      <w:r w:rsidRPr="009561EF">
        <w:rPr>
          <w:rFonts w:ascii="ＭＳ 明朝" w:eastAsia="ＭＳ 明朝" w:hAnsi="ＭＳ 明朝" w:hint="eastAsia"/>
        </w:rPr>
        <w:t>この協定の締結を</w:t>
      </w:r>
      <w:r w:rsidR="00E859F7" w:rsidRPr="009561EF">
        <w:rPr>
          <w:rFonts w:ascii="ＭＳ 明朝" w:eastAsia="ＭＳ 明朝" w:hAnsi="ＭＳ 明朝" w:hint="eastAsia"/>
        </w:rPr>
        <w:t>証</w:t>
      </w:r>
      <w:r w:rsidRPr="009561EF">
        <w:rPr>
          <w:rFonts w:ascii="ＭＳ 明朝" w:eastAsia="ＭＳ 明朝" w:hAnsi="ＭＳ 明朝" w:hint="eastAsia"/>
        </w:rPr>
        <w:t>するため、本協定書を２通作成し、甲乙両者記名押印のうえ、各自１通を保有するものとする</w:t>
      </w:r>
      <w:r w:rsidRPr="009561EF">
        <w:rPr>
          <w:rFonts w:ascii="ＭＳ 明朝" w:eastAsia="ＭＳ 明朝" w:hAnsi="ＭＳ 明朝"/>
        </w:rPr>
        <w:t>。</w:t>
      </w:r>
    </w:p>
    <w:p w:rsidR="00F214EB" w:rsidRPr="009561EF" w:rsidRDefault="00F214EB" w:rsidP="00F214EB">
      <w:pPr>
        <w:rPr>
          <w:rFonts w:ascii="ＭＳ 明朝" w:eastAsia="ＭＳ 明朝" w:hAnsi="ＭＳ 明朝"/>
        </w:rPr>
      </w:pPr>
    </w:p>
    <w:p w:rsidR="00F214EB" w:rsidRPr="009561EF" w:rsidRDefault="00F214EB" w:rsidP="00F214EB">
      <w:pPr>
        <w:rPr>
          <w:rFonts w:ascii="ＭＳ 明朝" w:eastAsia="ＭＳ 明朝" w:hAnsi="ＭＳ 明朝"/>
        </w:rPr>
      </w:pPr>
    </w:p>
    <w:p w:rsidR="00F214EB" w:rsidRPr="009561EF" w:rsidRDefault="00F214EB" w:rsidP="00F214EB">
      <w:pPr>
        <w:snapToGrid w:val="0"/>
        <w:ind w:firstLineChars="200" w:firstLine="529"/>
        <w:jc w:val="left"/>
        <w:rPr>
          <w:rFonts w:ascii="ＭＳ 明朝" w:eastAsia="ＭＳ 明朝" w:hAnsi="ＭＳ 明朝"/>
        </w:rPr>
      </w:pPr>
      <w:r w:rsidRPr="009561EF">
        <w:rPr>
          <w:rFonts w:ascii="ＭＳ 明朝" w:eastAsia="ＭＳ 明朝" w:hAnsi="ＭＳ 明朝"/>
        </w:rPr>
        <w:t>年</w:t>
      </w:r>
      <w:r w:rsidRPr="009561EF">
        <w:rPr>
          <w:rFonts w:ascii="ＭＳ 明朝" w:eastAsia="ＭＳ 明朝" w:hAnsi="ＭＳ 明朝" w:hint="eastAsia"/>
        </w:rPr>
        <w:t xml:space="preserve">　</w:t>
      </w:r>
      <w:r w:rsidRPr="009561EF">
        <w:rPr>
          <w:rFonts w:ascii="ＭＳ 明朝" w:eastAsia="ＭＳ 明朝" w:hAnsi="ＭＳ 明朝"/>
        </w:rPr>
        <w:t>月</w:t>
      </w:r>
      <w:r w:rsidRPr="009561EF">
        <w:rPr>
          <w:rFonts w:ascii="ＭＳ 明朝" w:eastAsia="ＭＳ 明朝" w:hAnsi="ＭＳ 明朝" w:hint="eastAsia"/>
        </w:rPr>
        <w:t xml:space="preserve">　</w:t>
      </w:r>
      <w:r w:rsidRPr="009561EF">
        <w:rPr>
          <w:rFonts w:ascii="ＭＳ 明朝" w:eastAsia="ＭＳ 明朝" w:hAnsi="ＭＳ 明朝"/>
        </w:rPr>
        <w:t>日</w:t>
      </w:r>
    </w:p>
    <w:p w:rsidR="00F214EB" w:rsidRPr="009561EF" w:rsidRDefault="00F214EB" w:rsidP="00F214EB">
      <w:pPr>
        <w:snapToGrid w:val="0"/>
        <w:jc w:val="left"/>
        <w:rPr>
          <w:rFonts w:ascii="ＭＳ 明朝" w:eastAsia="ＭＳ 明朝" w:hAnsi="ＭＳ 明朝"/>
        </w:rPr>
      </w:pPr>
    </w:p>
    <w:p w:rsidR="00F214EB" w:rsidRPr="009561EF" w:rsidRDefault="008921B0" w:rsidP="003F7C3B">
      <w:pPr>
        <w:snapToGrid w:val="0"/>
        <w:ind w:firstLineChars="1300" w:firstLine="3440"/>
        <w:jc w:val="left"/>
        <w:rPr>
          <w:rFonts w:ascii="ＭＳ 明朝" w:eastAsia="ＭＳ 明朝" w:hAnsi="ＭＳ 明朝"/>
        </w:rPr>
      </w:pPr>
      <w:r w:rsidRPr="009561EF">
        <w:rPr>
          <w:rFonts w:ascii="ＭＳ 明朝" w:eastAsia="ＭＳ 明朝" w:hAnsi="ＭＳ 明朝"/>
        </w:rPr>
        <w:t>甲</w:t>
      </w:r>
      <w:r w:rsidRPr="009561EF">
        <w:rPr>
          <w:rFonts w:ascii="ＭＳ 明朝" w:eastAsia="ＭＳ 明朝" w:hAnsi="ＭＳ 明朝" w:hint="eastAsia"/>
        </w:rPr>
        <w:t xml:space="preserve">　　</w:t>
      </w:r>
      <w:r w:rsidR="003F7C3B" w:rsidRPr="009561EF">
        <w:rPr>
          <w:rFonts w:ascii="ＭＳ 明朝" w:eastAsia="ＭＳ 明朝" w:hAnsi="ＭＳ 明朝" w:hint="eastAsia"/>
        </w:rPr>
        <w:t>埼玉県比企郡</w:t>
      </w:r>
      <w:r w:rsidR="00F214EB" w:rsidRPr="009561EF">
        <w:rPr>
          <w:rFonts w:ascii="ＭＳ 明朝" w:eastAsia="ＭＳ 明朝" w:hAnsi="ＭＳ 明朝"/>
        </w:rPr>
        <w:t>嵐山町大字杉山１０３０－１</w:t>
      </w:r>
    </w:p>
    <w:p w:rsidR="00F214EB" w:rsidRPr="009561EF" w:rsidRDefault="00F214EB" w:rsidP="003F7C3B">
      <w:pPr>
        <w:snapToGrid w:val="0"/>
        <w:ind w:firstLineChars="1600" w:firstLine="4233"/>
        <w:jc w:val="left"/>
        <w:rPr>
          <w:rFonts w:ascii="ＭＳ 明朝" w:eastAsia="ＭＳ 明朝" w:hAnsi="ＭＳ 明朝"/>
        </w:rPr>
      </w:pPr>
      <w:r w:rsidRPr="009561EF">
        <w:rPr>
          <w:rFonts w:ascii="ＭＳ 明朝" w:eastAsia="ＭＳ 明朝" w:hAnsi="ＭＳ 明朝"/>
        </w:rPr>
        <w:t>嵐山町</w:t>
      </w:r>
    </w:p>
    <w:p w:rsidR="00F214EB" w:rsidRPr="009561EF" w:rsidRDefault="00F214EB" w:rsidP="00F214EB">
      <w:pPr>
        <w:snapToGrid w:val="0"/>
        <w:jc w:val="left"/>
        <w:rPr>
          <w:rFonts w:ascii="ＭＳ 明朝" w:eastAsia="ＭＳ 明朝" w:hAnsi="ＭＳ 明朝"/>
        </w:rPr>
      </w:pPr>
      <w:r w:rsidRPr="009561EF">
        <w:rPr>
          <w:rFonts w:ascii="ＭＳ 明朝" w:eastAsia="ＭＳ 明朝" w:hAnsi="ＭＳ 明朝"/>
        </w:rPr>
        <w:t xml:space="preserve">　　　</w:t>
      </w:r>
      <w:r w:rsidRPr="009561EF">
        <w:rPr>
          <w:rFonts w:ascii="ＭＳ 明朝" w:eastAsia="ＭＳ 明朝" w:hAnsi="ＭＳ 明朝"/>
        </w:rPr>
        <w:tab/>
      </w:r>
      <w:r w:rsidRPr="009561EF">
        <w:rPr>
          <w:rFonts w:ascii="ＭＳ 明朝" w:eastAsia="ＭＳ 明朝" w:hAnsi="ＭＳ 明朝"/>
        </w:rPr>
        <w:tab/>
      </w:r>
      <w:r w:rsidR="008921B0" w:rsidRPr="009561EF">
        <w:rPr>
          <w:rFonts w:ascii="ＭＳ 明朝" w:eastAsia="ＭＳ 明朝" w:hAnsi="ＭＳ 明朝" w:hint="eastAsia"/>
        </w:rPr>
        <w:t xml:space="preserve">　　　　</w:t>
      </w:r>
      <w:r w:rsidR="00ED5582" w:rsidRPr="009561EF">
        <w:rPr>
          <w:rFonts w:ascii="ＭＳ 明朝" w:eastAsia="ＭＳ 明朝" w:hAnsi="ＭＳ 明朝" w:hint="eastAsia"/>
        </w:rPr>
        <w:t xml:space="preserve">　　　　　 </w:t>
      </w:r>
      <w:r w:rsidRPr="009561EF">
        <w:rPr>
          <w:rFonts w:ascii="ＭＳ 明朝" w:eastAsia="ＭＳ 明朝" w:hAnsi="ＭＳ 明朝"/>
        </w:rPr>
        <w:t>嵐山町長</w:t>
      </w:r>
      <w:r w:rsidRPr="009561EF">
        <w:rPr>
          <w:rFonts w:ascii="ＭＳ 明朝" w:eastAsia="ＭＳ 明朝" w:hAnsi="ＭＳ 明朝" w:hint="eastAsia"/>
        </w:rPr>
        <w:t xml:space="preserve">　</w:t>
      </w:r>
      <w:r w:rsidR="00255A50" w:rsidRPr="009561EF">
        <w:rPr>
          <w:rFonts w:ascii="ＭＳ 明朝" w:eastAsia="ＭＳ 明朝" w:hAnsi="ＭＳ 明朝" w:hint="eastAsia"/>
        </w:rPr>
        <w:t xml:space="preserve">　氏　　　名</w:t>
      </w:r>
      <w:r w:rsidR="00C52796" w:rsidRPr="009561EF">
        <w:rPr>
          <w:rFonts w:ascii="ＭＳ 明朝" w:eastAsia="ＭＳ 明朝" w:hAnsi="ＭＳ 明朝" w:hint="eastAsia"/>
        </w:rPr>
        <w:t xml:space="preserve">　　　　　</w:t>
      </w:r>
      <w:r w:rsidR="00943E5D" w:rsidRPr="009561EF">
        <w:rPr>
          <w:rFonts w:ascii="ＭＳ 明朝" w:eastAsia="ＭＳ 明朝" w:hAnsi="ＭＳ 明朝" w:hint="eastAsia"/>
        </w:rPr>
        <w:t>㊞</w:t>
      </w:r>
    </w:p>
    <w:p w:rsidR="003F7C3B" w:rsidRPr="009561EF" w:rsidRDefault="003F7C3B" w:rsidP="00F214EB">
      <w:pPr>
        <w:snapToGrid w:val="0"/>
        <w:jc w:val="left"/>
        <w:rPr>
          <w:rFonts w:ascii="ＭＳ 明朝" w:eastAsia="ＭＳ 明朝" w:hAnsi="ＭＳ 明朝"/>
        </w:rPr>
      </w:pPr>
    </w:p>
    <w:p w:rsidR="00F214EB" w:rsidRPr="009561EF" w:rsidRDefault="00F214EB" w:rsidP="003F7C3B">
      <w:pPr>
        <w:snapToGrid w:val="0"/>
        <w:ind w:firstLineChars="1300" w:firstLine="3440"/>
        <w:jc w:val="left"/>
        <w:rPr>
          <w:rFonts w:ascii="ＭＳ 明朝" w:eastAsia="ＭＳ 明朝" w:hAnsi="ＭＳ 明朝"/>
        </w:rPr>
      </w:pPr>
      <w:r w:rsidRPr="009561EF">
        <w:rPr>
          <w:rFonts w:ascii="ＭＳ 明朝" w:eastAsia="ＭＳ 明朝" w:hAnsi="ＭＳ 明朝"/>
        </w:rPr>
        <w:t>乙</w:t>
      </w:r>
      <w:r w:rsidR="008921B0" w:rsidRPr="009561EF">
        <w:rPr>
          <w:rFonts w:ascii="ＭＳ 明朝" w:eastAsia="ＭＳ 明朝" w:hAnsi="ＭＳ 明朝" w:hint="eastAsia"/>
        </w:rPr>
        <w:t xml:space="preserve">　　</w:t>
      </w:r>
      <w:r w:rsidRPr="009561EF">
        <w:rPr>
          <w:rFonts w:ascii="ＭＳ 明朝" w:eastAsia="ＭＳ 明朝" w:hAnsi="ＭＳ 明朝"/>
        </w:rPr>
        <w:t>（住所）</w:t>
      </w:r>
      <w:r w:rsidR="008921B0" w:rsidRPr="009561EF">
        <w:rPr>
          <w:rFonts w:ascii="ＭＳ 明朝" w:eastAsia="ＭＳ 明朝" w:hAnsi="ＭＳ 明朝"/>
        </w:rPr>
        <w:tab/>
      </w:r>
      <w:r w:rsidR="008921B0" w:rsidRPr="009561EF">
        <w:rPr>
          <w:rFonts w:ascii="ＭＳ 明朝" w:eastAsia="ＭＳ 明朝" w:hAnsi="ＭＳ 明朝"/>
        </w:rPr>
        <w:tab/>
      </w:r>
      <w:r w:rsidR="008921B0" w:rsidRPr="009561EF">
        <w:rPr>
          <w:rFonts w:ascii="ＭＳ 明朝" w:eastAsia="ＭＳ 明朝" w:hAnsi="ＭＳ 明朝"/>
        </w:rPr>
        <w:tab/>
      </w:r>
      <w:r w:rsidR="008921B0" w:rsidRPr="009561EF">
        <w:rPr>
          <w:rFonts w:ascii="ＭＳ 明朝" w:eastAsia="ＭＳ 明朝" w:hAnsi="ＭＳ 明朝"/>
        </w:rPr>
        <w:tab/>
      </w:r>
    </w:p>
    <w:p w:rsidR="00F214EB" w:rsidRPr="009561EF" w:rsidRDefault="00C52796" w:rsidP="003F7C3B">
      <w:pPr>
        <w:snapToGrid w:val="0"/>
        <w:ind w:firstLineChars="1600" w:firstLine="4233"/>
        <w:jc w:val="left"/>
        <w:rPr>
          <w:rFonts w:ascii="ＭＳ 明朝" w:eastAsia="ＭＳ 明朝" w:hAnsi="ＭＳ 明朝"/>
        </w:rPr>
      </w:pPr>
      <w:r w:rsidRPr="009561EF">
        <w:rPr>
          <w:rFonts w:ascii="ＭＳ 明朝" w:eastAsia="ＭＳ 明朝" w:hAnsi="ＭＳ 明朝"/>
        </w:rPr>
        <w:t>（氏名）</w:t>
      </w:r>
      <w:r w:rsidRPr="009561EF">
        <w:rPr>
          <w:rFonts w:ascii="ＭＳ 明朝" w:eastAsia="ＭＳ 明朝" w:hAnsi="ＭＳ 明朝" w:hint="eastAsia"/>
        </w:rPr>
        <w:t xml:space="preserve">　　　　　　　　　　　 </w:t>
      </w:r>
      <w:r w:rsidR="003F7C3B" w:rsidRPr="009561EF">
        <w:rPr>
          <w:rFonts w:ascii="ＭＳ 明朝" w:eastAsia="ＭＳ 明朝" w:hAnsi="ＭＳ 明朝" w:hint="eastAsia"/>
        </w:rPr>
        <w:t xml:space="preserve"> </w:t>
      </w:r>
      <w:r w:rsidR="00943E5D" w:rsidRPr="009561EF">
        <w:rPr>
          <w:rFonts w:ascii="ＭＳ 明朝" w:eastAsia="ＭＳ 明朝" w:hAnsi="ＭＳ 明朝" w:hint="eastAsia"/>
        </w:rPr>
        <w:t>㊞</w:t>
      </w:r>
    </w:p>
    <w:p w:rsidR="00A678ED" w:rsidRPr="009561EF" w:rsidRDefault="00F214EB" w:rsidP="00F214EB">
      <w:pPr>
        <w:rPr>
          <w:rFonts w:ascii="ＭＳ 明朝" w:eastAsia="ＭＳ 明朝" w:hAnsi="ＭＳ 明朝"/>
        </w:rPr>
      </w:pPr>
      <w:r w:rsidRPr="009561EF">
        <w:rPr>
          <w:rFonts w:ascii="ＭＳ 明朝" w:eastAsia="ＭＳ 明朝" w:hAnsi="ＭＳ 明朝" w:hint="eastAsia"/>
        </w:rPr>
        <w:t>※確約書写し添付</w:t>
      </w:r>
      <w:r w:rsidR="00E043D9">
        <w:rPr>
          <w:rFonts w:ascii="ＭＳ 明朝" w:eastAsia="ＭＳ 明朝" w:hAnsi="ＭＳ 明朝"/>
          <w:noProof/>
        </w:rPr>
        <mc:AlternateContent>
          <mc:Choice Requires="wps">
            <w:drawing>
              <wp:anchor distT="0" distB="0" distL="114300" distR="114300" simplePos="0" relativeHeight="251667968" behindDoc="0" locked="0" layoutInCell="1" allowOverlap="1">
                <wp:simplePos x="0" y="0"/>
                <wp:positionH relativeFrom="column">
                  <wp:posOffset>1252220</wp:posOffset>
                </wp:positionH>
                <wp:positionV relativeFrom="paragraph">
                  <wp:posOffset>7762875</wp:posOffset>
                </wp:positionV>
                <wp:extent cx="1134110" cy="128270"/>
                <wp:effectExtent l="4445"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B" w:rsidRDefault="00F214EB" w:rsidP="00F214EB">
                            <w:pPr>
                              <w:snapToGrid w:val="0"/>
                              <w:jc w:val="left"/>
                            </w:pPr>
                            <w:r>
                              <w:rPr>
                                <w:rFonts w:ascii="Times New Roman" w:eastAsia="ＭＳ ゴシック" w:hAnsi="Times New Roman"/>
                                <w:color w:val="000000"/>
                                <w:sz w:val="19"/>
                              </w:rPr>
                              <w:t>※</w:t>
                            </w:r>
                            <w:r>
                              <w:rPr>
                                <w:rFonts w:ascii="Times New Roman" w:eastAsia="ＭＳ ゴシック" w:hAnsi="Times New Roman"/>
                                <w:color w:val="000000"/>
                                <w:sz w:val="19"/>
                              </w:rPr>
                              <w:t xml:space="preserve">　確約書写し添付</w:t>
                            </w:r>
                          </w:p>
                          <w:p w:rsidR="00F214EB" w:rsidRDefault="00F214EB" w:rsidP="00F214E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8.6pt;margin-top:611.25pt;width:89.3pt;height:1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do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" filled="f" stroked="f">
                <v:textbox inset="0,0,0,0">
                  <w:txbxContent>
                    <w:p w:rsidR="00F214EB" w:rsidRDefault="00F214EB" w:rsidP="00F214EB">
                      <w:pPr>
                        <w:snapToGrid w:val="0"/>
                        <w:jc w:val="left"/>
                      </w:pPr>
                      <w:r>
                        <w:rPr>
                          <w:rFonts w:ascii="Times New Roman" w:eastAsia="ＭＳ ゴシック" w:hAnsi="Times New Roman"/>
                          <w:color w:val="000000"/>
                          <w:sz w:val="19"/>
                        </w:rPr>
                        <w:t>※</w:t>
                      </w:r>
                      <w:r>
                        <w:rPr>
                          <w:rFonts w:ascii="Times New Roman" w:eastAsia="ＭＳ ゴシック" w:hAnsi="Times New Roman"/>
                          <w:color w:val="000000"/>
                          <w:sz w:val="19"/>
                        </w:rPr>
                        <w:t xml:space="preserve">　確約書写し添付</w:t>
                      </w:r>
                    </w:p>
                    <w:p w:rsidR="00F214EB" w:rsidRDefault="00F214EB" w:rsidP="00F214EB">
                      <w:pPr>
                        <w:snapToGrid w:val="0"/>
                        <w:jc w:val="left"/>
                      </w:pPr>
                    </w:p>
                  </w:txbxContent>
                </v:textbox>
              </v:shape>
            </w:pict>
          </mc:Fallback>
        </mc:AlternateContent>
      </w:r>
      <w:r w:rsidR="00E043D9">
        <w:rPr>
          <w:rFonts w:ascii="ＭＳ 明朝" w:eastAsia="ＭＳ 明朝" w:hAnsi="ＭＳ 明朝"/>
          <w:noProof/>
        </w:rPr>
        <mc:AlternateContent>
          <mc:Choice Requires="wps">
            <w:drawing>
              <wp:anchor distT="0" distB="0" distL="114300" distR="114300" simplePos="0" relativeHeight="251668992" behindDoc="0" locked="0" layoutInCell="1" allowOverlap="1">
                <wp:simplePos x="0" y="0"/>
                <wp:positionH relativeFrom="column">
                  <wp:posOffset>6098540</wp:posOffset>
                </wp:positionH>
                <wp:positionV relativeFrom="paragraph">
                  <wp:posOffset>6482715</wp:posOffset>
                </wp:positionV>
                <wp:extent cx="137160" cy="649605"/>
                <wp:effectExtent l="2540" t="0" r="3175" b="19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B" w:rsidRDefault="00F214EB" w:rsidP="00F214EB">
                            <w:pPr>
                              <w:snapToGrid w:val="0"/>
                              <w:jc w:val="left"/>
                            </w:pPr>
                            <w:r>
                              <w:rPr>
                                <w:rFonts w:ascii="Times New Roman" w:eastAsia="ＭＳ ゴシック" w:hAnsi="Times New Roman"/>
                                <w:color w:val="000000"/>
                                <w:sz w:val="20"/>
                              </w:rPr>
                              <w:t>印　　印</w:t>
                            </w:r>
                          </w:p>
                          <w:p w:rsidR="00F214EB" w:rsidRDefault="00F214EB" w:rsidP="00F214EB">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80.2pt;margin-top:510.45pt;width:10.8pt;height:5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" filled="f" stroked="f">
                <v:textbox style="layout-flow:vertical-ideographic" inset="0,0,0,0">
                  <w:txbxContent>
                    <w:p w:rsidR="00F214EB" w:rsidRDefault="00F214EB" w:rsidP="00F214EB">
                      <w:pPr>
                        <w:snapToGrid w:val="0"/>
                        <w:jc w:val="left"/>
                      </w:pPr>
                      <w:r>
                        <w:rPr>
                          <w:rFonts w:ascii="Times New Roman" w:eastAsia="ＭＳ ゴシック" w:hAnsi="Times New Roman"/>
                          <w:color w:val="000000"/>
                          <w:sz w:val="20"/>
                        </w:rPr>
                        <w:t>印　　印</w:t>
                      </w:r>
                    </w:p>
                    <w:p w:rsidR="00F214EB" w:rsidRDefault="00F214EB" w:rsidP="00F214EB">
                      <w:pPr>
                        <w:snapToGrid w:val="0"/>
                        <w:jc w:val="left"/>
                      </w:pPr>
                    </w:p>
                  </w:txbxContent>
                </v:textbox>
              </v:shape>
            </w:pict>
          </mc:Fallback>
        </mc:AlternateContent>
      </w:r>
      <w:r w:rsidR="00E043D9">
        <w:rPr>
          <w:rFonts w:ascii="ＭＳ 明朝" w:eastAsia="ＭＳ 明朝" w:hAnsi="ＭＳ 明朝"/>
          <w:noProof/>
        </w:rPr>
        <mc:AlternateContent>
          <mc:Choice Requires="wps">
            <w:drawing>
              <wp:anchor distT="0" distB="0" distL="114300" distR="114300" simplePos="0" relativeHeight="251664896" behindDoc="0" locked="0" layoutInCell="1" allowOverlap="1">
                <wp:simplePos x="0" y="0"/>
                <wp:positionH relativeFrom="column">
                  <wp:posOffset>1389380</wp:posOffset>
                </wp:positionH>
                <wp:positionV relativeFrom="paragraph">
                  <wp:posOffset>7753985</wp:posOffset>
                </wp:positionV>
                <wp:extent cx="5057140" cy="64897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ED" w:rsidRDefault="007579C7">
                            <w:pPr>
                              <w:snapToGrid w:val="0"/>
                              <w:jc w:val="left"/>
                            </w:pPr>
                            <w:r>
                              <w:rPr>
                                <w:rFonts w:ascii="Times New Roman" w:eastAsia="ＭＳ ゴシック" w:hAnsi="Times New Roman"/>
                                <w:color w:val="000000"/>
                                <w:sz w:val="19"/>
                              </w:rPr>
                              <w:t>第６条　乙が当該事業区域内及び既存道路等関連する区域で、工事完了後、乙の工事施行</w:t>
                            </w:r>
                          </w:p>
                          <w:p w:rsidR="00A678ED" w:rsidRDefault="007579C7">
                            <w:pPr>
                              <w:snapToGrid w:val="0"/>
                              <w:jc w:val="left"/>
                            </w:pPr>
                            <w:r>
                              <w:rPr>
                                <w:rFonts w:ascii="Times New Roman" w:eastAsia="ＭＳ ゴシック" w:hAnsi="Times New Roman"/>
                                <w:color w:val="000000"/>
                                <w:sz w:val="19"/>
                              </w:rPr>
                              <w:t xml:space="preserve">　が原因で当該事業による工作物及び公共施設の破損、災害等が発生した場合は、乙の責</w:t>
                            </w:r>
                          </w:p>
                          <w:p w:rsidR="00A678ED" w:rsidRDefault="007579C7">
                            <w:pPr>
                              <w:snapToGrid w:val="0"/>
                              <w:jc w:val="left"/>
                            </w:pPr>
                            <w:r>
                              <w:rPr>
                                <w:rFonts w:ascii="Times New Roman" w:eastAsia="ＭＳ ゴシック" w:hAnsi="Times New Roman"/>
                                <w:color w:val="000000"/>
                                <w:sz w:val="19"/>
                              </w:rPr>
                              <w:t xml:space="preserve">　任とし、速やかに甲に報告するものとする。</w:t>
                            </w:r>
                          </w:p>
                          <w:p w:rsidR="00A678ED" w:rsidRDefault="00A678ED">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9.4pt;margin-top:610.55pt;width:398.2pt;height:5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YK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" filled="f" stroked="f">
                <v:textbox inset="0,0,0,0">
                  <w:txbxContent>
                    <w:p w:rsidR="00A678ED" w:rsidRDefault="007579C7">
                      <w:pPr>
                        <w:snapToGrid w:val="0"/>
                        <w:jc w:val="left"/>
                      </w:pPr>
                      <w:r>
                        <w:rPr>
                          <w:rFonts w:ascii="Times New Roman" w:eastAsia="ＭＳ ゴシック" w:hAnsi="Times New Roman"/>
                          <w:color w:val="000000"/>
                          <w:sz w:val="19"/>
                        </w:rPr>
                        <w:t>第６条　乙が当該事業区域内及び既存道路等関連する区域で、工事完了後、乙の工事施行</w:t>
                      </w:r>
                    </w:p>
                    <w:p w:rsidR="00A678ED" w:rsidRDefault="007579C7">
                      <w:pPr>
                        <w:snapToGrid w:val="0"/>
                        <w:jc w:val="left"/>
                      </w:pPr>
                      <w:r>
                        <w:rPr>
                          <w:rFonts w:ascii="Times New Roman" w:eastAsia="ＭＳ ゴシック" w:hAnsi="Times New Roman"/>
                          <w:color w:val="000000"/>
                          <w:sz w:val="19"/>
                        </w:rPr>
                        <w:t xml:space="preserve">　が原因で当該事業による工作物及び公共施設の破損、災害等が発生した場合は、乙の責</w:t>
                      </w:r>
                    </w:p>
                    <w:p w:rsidR="00A678ED" w:rsidRDefault="007579C7">
                      <w:pPr>
                        <w:snapToGrid w:val="0"/>
                        <w:jc w:val="left"/>
                      </w:pPr>
                      <w:r>
                        <w:rPr>
                          <w:rFonts w:ascii="Times New Roman" w:eastAsia="ＭＳ ゴシック" w:hAnsi="Times New Roman"/>
                          <w:color w:val="000000"/>
                          <w:sz w:val="19"/>
                        </w:rPr>
                        <w:t xml:space="preserve">　任とし、速やかに甲に報告するものとする。</w:t>
                      </w:r>
                    </w:p>
                    <w:p w:rsidR="00A678ED" w:rsidRDefault="00A678ED">
                      <w:pPr>
                        <w:snapToGrid w:val="0"/>
                        <w:jc w:val="left"/>
                      </w:pPr>
                    </w:p>
                  </w:txbxContent>
                </v:textbox>
              </v:shape>
            </w:pict>
          </mc:Fallback>
        </mc:AlternateContent>
      </w:r>
      <w:r w:rsidR="00E043D9">
        <w:rPr>
          <w:rFonts w:ascii="ＭＳ 明朝" w:eastAsia="ＭＳ 明朝" w:hAnsi="ＭＳ 明朝"/>
          <w:noProof/>
        </w:rPr>
        <mc:AlternateContent>
          <mc:Choice Requires="wps">
            <w:drawing>
              <wp:anchor distT="0" distB="0" distL="114300" distR="114300" simplePos="0" relativeHeight="251665920" behindDoc="0" locked="0" layoutInCell="1" allowOverlap="1">
                <wp:simplePos x="0" y="0"/>
                <wp:positionH relativeFrom="column">
                  <wp:posOffset>1389380</wp:posOffset>
                </wp:positionH>
                <wp:positionV relativeFrom="paragraph">
                  <wp:posOffset>8768715</wp:posOffset>
                </wp:positionV>
                <wp:extent cx="4983480" cy="40259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ED" w:rsidRDefault="007579C7">
                            <w:pPr>
                              <w:snapToGrid w:val="0"/>
                              <w:jc w:val="left"/>
                            </w:pPr>
                            <w:r>
                              <w:rPr>
                                <w:rFonts w:ascii="Times New Roman" w:eastAsia="ＭＳ ゴシック" w:hAnsi="Times New Roman"/>
                                <w:color w:val="000000"/>
                                <w:sz w:val="19"/>
                              </w:rPr>
                              <w:t>第７条　前条の破損、災書等の復旧に要する経費は乙の負担とし、甲の技術指導を受け、</w:t>
                            </w:r>
                          </w:p>
                          <w:p w:rsidR="00A678ED" w:rsidRDefault="007579C7">
                            <w:pPr>
                              <w:snapToGrid w:val="0"/>
                              <w:jc w:val="left"/>
                            </w:pPr>
                            <w:r>
                              <w:rPr>
                                <w:rFonts w:ascii="Times New Roman" w:eastAsia="ＭＳ ゴシック" w:hAnsi="Times New Roman"/>
                                <w:color w:val="000000"/>
                                <w:sz w:val="19"/>
                              </w:rPr>
                              <w:t xml:space="preserve">　発生後速やかに復旧するものとする。</w:t>
                            </w:r>
                          </w:p>
                          <w:p w:rsidR="00A678ED" w:rsidRDefault="00A678ED">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09.4pt;margin-top:690.45pt;width:392.4pt;height:3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qb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" filled="f" stroked="f">
                <v:textbox inset="0,0,0,0">
                  <w:txbxContent>
                    <w:p w:rsidR="00A678ED" w:rsidRDefault="007579C7">
                      <w:pPr>
                        <w:snapToGrid w:val="0"/>
                        <w:jc w:val="left"/>
                      </w:pPr>
                      <w:r>
                        <w:rPr>
                          <w:rFonts w:ascii="Times New Roman" w:eastAsia="ＭＳ ゴシック" w:hAnsi="Times New Roman"/>
                          <w:color w:val="000000"/>
                          <w:sz w:val="19"/>
                        </w:rPr>
                        <w:t>第７条　前条の破損、災書等の復旧に要する経費は乙の負担とし、甲の技術指導を受け、</w:t>
                      </w:r>
                    </w:p>
                    <w:p w:rsidR="00A678ED" w:rsidRDefault="007579C7">
                      <w:pPr>
                        <w:snapToGrid w:val="0"/>
                        <w:jc w:val="left"/>
                      </w:pPr>
                      <w:r>
                        <w:rPr>
                          <w:rFonts w:ascii="Times New Roman" w:eastAsia="ＭＳ ゴシック" w:hAnsi="Times New Roman"/>
                          <w:color w:val="000000"/>
                          <w:sz w:val="19"/>
                        </w:rPr>
                        <w:t xml:space="preserve">　発生後速やかに復旧するものとする。</w:t>
                      </w:r>
                    </w:p>
                    <w:p w:rsidR="00A678ED" w:rsidRDefault="00A678ED">
                      <w:pPr>
                        <w:snapToGrid w:val="0"/>
                        <w:jc w:val="left"/>
                      </w:pPr>
                    </w:p>
                  </w:txbxContent>
                </v:textbox>
              </v:shape>
            </w:pict>
          </mc:Fallback>
        </mc:AlternateContent>
      </w:r>
    </w:p>
    <w:sectPr w:rsidR="00A678ED" w:rsidRPr="009561EF" w:rsidSect="00732F88">
      <w:headerReference w:type="default" r:id="rId7"/>
      <w:footerReference w:type="default" r:id="rId8"/>
      <w:pgSz w:w="11793" w:h="16722" w:code="9"/>
      <w:pgMar w:top="1134" w:right="1134" w:bottom="1134" w:left="1134" w:header="567" w:footer="454" w:gutter="0"/>
      <w:pgNumType w:start="33"/>
      <w:cols w:space="425"/>
      <w:docGrid w:type="linesAndChars" w:linePitch="520" w:charSpace="9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24" w:rsidRDefault="00E42A24" w:rsidP="00F214EB">
      <w:r>
        <w:separator/>
      </w:r>
    </w:p>
  </w:endnote>
  <w:endnote w:type="continuationSeparator" w:id="0">
    <w:p w:rsidR="00E42A24" w:rsidRDefault="00E42A24" w:rsidP="00F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明朝" w:eastAsia="ＭＳ 明朝" w:hAnsi="ＭＳ 明朝"/>
        <w:sz w:val="24"/>
        <w:szCs w:val="24"/>
      </w:rPr>
      <w:id w:val="100769485"/>
      <w:docPartObj>
        <w:docPartGallery w:val="Page Numbers (Bottom of Page)"/>
        <w:docPartUnique/>
      </w:docPartObj>
    </w:sdtPr>
    <w:sdtEndPr/>
    <w:sdtContent>
      <w:p w:rsidR="00732F88" w:rsidRPr="00732F88" w:rsidRDefault="00732F88">
        <w:pPr>
          <w:pStyle w:val="a5"/>
          <w:jc w:val="center"/>
          <w:rPr>
            <w:rFonts w:ascii="ＭＳ 明朝" w:eastAsia="ＭＳ 明朝" w:hAnsi="ＭＳ 明朝"/>
            <w:sz w:val="24"/>
            <w:szCs w:val="24"/>
          </w:rPr>
        </w:pPr>
        <w:r w:rsidRPr="00732F88">
          <w:rPr>
            <w:rFonts w:ascii="ＭＳ 明朝" w:eastAsia="ＭＳ 明朝" w:hAnsi="ＭＳ 明朝"/>
            <w:sz w:val="24"/>
            <w:szCs w:val="24"/>
          </w:rPr>
          <w:fldChar w:fldCharType="begin"/>
        </w:r>
        <w:r w:rsidRPr="00732F88">
          <w:rPr>
            <w:rFonts w:ascii="ＭＳ 明朝" w:eastAsia="ＭＳ 明朝" w:hAnsi="ＭＳ 明朝"/>
            <w:sz w:val="24"/>
            <w:szCs w:val="24"/>
          </w:rPr>
          <w:instrText>PAGE   \* MERGEFORMAT</w:instrText>
        </w:r>
        <w:r w:rsidRPr="00732F88">
          <w:rPr>
            <w:rFonts w:ascii="ＭＳ 明朝" w:eastAsia="ＭＳ 明朝" w:hAnsi="ＭＳ 明朝"/>
            <w:sz w:val="24"/>
            <w:szCs w:val="24"/>
          </w:rPr>
          <w:fldChar w:fldCharType="separate"/>
        </w:r>
        <w:r w:rsidR="00E043D9" w:rsidRPr="00E043D9">
          <w:rPr>
            <w:rFonts w:ascii="ＭＳ 明朝" w:eastAsia="ＭＳ 明朝" w:hAnsi="ＭＳ 明朝"/>
            <w:noProof/>
            <w:sz w:val="24"/>
            <w:szCs w:val="24"/>
            <w:lang w:val="ja-JP"/>
          </w:rPr>
          <w:t>33</w:t>
        </w:r>
        <w:r w:rsidRPr="00732F88">
          <w:rPr>
            <w:rFonts w:ascii="ＭＳ 明朝" w:eastAsia="ＭＳ 明朝" w:hAnsi="ＭＳ 明朝"/>
            <w:sz w:val="24"/>
            <w:szCs w:val="24"/>
          </w:rPr>
          <w:fldChar w:fldCharType="end"/>
        </w:r>
      </w:p>
    </w:sdtContent>
  </w:sdt>
  <w:p w:rsidR="00732F88" w:rsidRPr="00732F88" w:rsidRDefault="00732F88" w:rsidP="00732F88">
    <w:pPr>
      <w:pStyle w:val="a5"/>
      <w:jc w:val="center"/>
      <w:rPr>
        <w:rFonts w:ascii="ＭＳ 明朝" w:eastAsia="ＭＳ 明朝" w:hAns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24" w:rsidRDefault="00E42A24" w:rsidP="00F214EB">
      <w:r>
        <w:separator/>
      </w:r>
    </w:p>
  </w:footnote>
  <w:footnote w:type="continuationSeparator" w:id="0">
    <w:p w:rsidR="00E42A24" w:rsidRDefault="00E42A24" w:rsidP="00F2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36" w:rsidRPr="006B4F36" w:rsidRDefault="006B4F36" w:rsidP="006B4F36">
    <w:pPr>
      <w:pStyle w:val="a3"/>
      <w:jc w:val="right"/>
      <w:rPr>
        <w:rFonts w:ascii="ＭＳ ゴシック" w:eastAsia="ＭＳ ゴシック" w:hAnsi="ＭＳ ゴシック"/>
        <w:b/>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rawingGridHorizontalSpacing w:val="265"/>
  <w:drawingGridVerticalSpacing w:val="26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ED"/>
    <w:rsid w:val="00071583"/>
    <w:rsid w:val="00141C7F"/>
    <w:rsid w:val="001B6A47"/>
    <w:rsid w:val="001F6D9C"/>
    <w:rsid w:val="00255A50"/>
    <w:rsid w:val="002B640E"/>
    <w:rsid w:val="002F63D5"/>
    <w:rsid w:val="00332813"/>
    <w:rsid w:val="003F7C3B"/>
    <w:rsid w:val="00480F60"/>
    <w:rsid w:val="004B47D5"/>
    <w:rsid w:val="004C149C"/>
    <w:rsid w:val="00574AB1"/>
    <w:rsid w:val="00577A4F"/>
    <w:rsid w:val="005B619B"/>
    <w:rsid w:val="005E3DFB"/>
    <w:rsid w:val="006649D3"/>
    <w:rsid w:val="006B4F36"/>
    <w:rsid w:val="007204FC"/>
    <w:rsid w:val="00732F88"/>
    <w:rsid w:val="007579C7"/>
    <w:rsid w:val="007E3F07"/>
    <w:rsid w:val="008258BA"/>
    <w:rsid w:val="00830422"/>
    <w:rsid w:val="008921B0"/>
    <w:rsid w:val="008B55F0"/>
    <w:rsid w:val="008D4C29"/>
    <w:rsid w:val="00943E5D"/>
    <w:rsid w:val="009561EF"/>
    <w:rsid w:val="009C42EB"/>
    <w:rsid w:val="00A37A42"/>
    <w:rsid w:val="00A678ED"/>
    <w:rsid w:val="00AA0244"/>
    <w:rsid w:val="00AC7301"/>
    <w:rsid w:val="00B36AF1"/>
    <w:rsid w:val="00BA69FE"/>
    <w:rsid w:val="00BE2438"/>
    <w:rsid w:val="00C52796"/>
    <w:rsid w:val="00C60992"/>
    <w:rsid w:val="00CC22A7"/>
    <w:rsid w:val="00D04652"/>
    <w:rsid w:val="00D55C68"/>
    <w:rsid w:val="00DC3A6C"/>
    <w:rsid w:val="00DE52BB"/>
    <w:rsid w:val="00E043D9"/>
    <w:rsid w:val="00E26FC3"/>
    <w:rsid w:val="00E42A24"/>
    <w:rsid w:val="00E5494E"/>
    <w:rsid w:val="00E859F7"/>
    <w:rsid w:val="00ED5582"/>
    <w:rsid w:val="00F214EB"/>
    <w:rsid w:val="00FA4E1F"/>
    <w:rsid w:val="00FD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4EB"/>
    <w:pPr>
      <w:tabs>
        <w:tab w:val="center" w:pos="4252"/>
        <w:tab w:val="right" w:pos="8504"/>
      </w:tabs>
      <w:snapToGrid w:val="0"/>
    </w:pPr>
  </w:style>
  <w:style w:type="character" w:customStyle="1" w:styleId="a4">
    <w:name w:val="ヘッダー (文字)"/>
    <w:basedOn w:val="a0"/>
    <w:link w:val="a3"/>
    <w:uiPriority w:val="99"/>
    <w:rsid w:val="00F214EB"/>
    <w:rPr>
      <w:sz w:val="22"/>
    </w:rPr>
  </w:style>
  <w:style w:type="paragraph" w:styleId="a5">
    <w:name w:val="footer"/>
    <w:basedOn w:val="a"/>
    <w:link w:val="a6"/>
    <w:uiPriority w:val="99"/>
    <w:unhideWhenUsed/>
    <w:rsid w:val="00F214EB"/>
    <w:pPr>
      <w:tabs>
        <w:tab w:val="center" w:pos="4252"/>
        <w:tab w:val="right" w:pos="8504"/>
      </w:tabs>
      <w:snapToGrid w:val="0"/>
    </w:pPr>
  </w:style>
  <w:style w:type="character" w:customStyle="1" w:styleId="a6">
    <w:name w:val="フッター (文字)"/>
    <w:basedOn w:val="a0"/>
    <w:link w:val="a5"/>
    <w:uiPriority w:val="99"/>
    <w:rsid w:val="00F214E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4EB"/>
    <w:pPr>
      <w:tabs>
        <w:tab w:val="center" w:pos="4252"/>
        <w:tab w:val="right" w:pos="8504"/>
      </w:tabs>
      <w:snapToGrid w:val="0"/>
    </w:pPr>
  </w:style>
  <w:style w:type="character" w:customStyle="1" w:styleId="a4">
    <w:name w:val="ヘッダー (文字)"/>
    <w:basedOn w:val="a0"/>
    <w:link w:val="a3"/>
    <w:uiPriority w:val="99"/>
    <w:rsid w:val="00F214EB"/>
    <w:rPr>
      <w:sz w:val="22"/>
    </w:rPr>
  </w:style>
  <w:style w:type="paragraph" w:styleId="a5">
    <w:name w:val="footer"/>
    <w:basedOn w:val="a"/>
    <w:link w:val="a6"/>
    <w:uiPriority w:val="99"/>
    <w:unhideWhenUsed/>
    <w:rsid w:val="00F214EB"/>
    <w:pPr>
      <w:tabs>
        <w:tab w:val="center" w:pos="4252"/>
        <w:tab w:val="right" w:pos="8504"/>
      </w:tabs>
      <w:snapToGrid w:val="0"/>
    </w:pPr>
  </w:style>
  <w:style w:type="character" w:customStyle="1" w:styleId="a6">
    <w:name w:val="フッター (文字)"/>
    <w:basedOn w:val="a0"/>
    <w:link w:val="a5"/>
    <w:uiPriority w:val="99"/>
    <w:rsid w:val="00F214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qqrg7</dc:creator>
  <cp:lastModifiedBy>長尾武士</cp:lastModifiedBy>
  <cp:revision>2</cp:revision>
  <cp:lastPrinted>2021-10-21T09:09:00Z</cp:lastPrinted>
  <dcterms:created xsi:type="dcterms:W3CDTF">2022-02-25T08:18:00Z</dcterms:created>
  <dcterms:modified xsi:type="dcterms:W3CDTF">2022-02-25T08:18:00Z</dcterms:modified>
</cp:coreProperties>
</file>